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Pr="00EA18D1" w:rsidRDefault="00EA18D1" w:rsidP="00EA18D1">
      <w:pPr>
        <w:jc w:val="center"/>
        <w:rPr>
          <w:rFonts w:ascii="Courier New" w:eastAsia="Times New Roman" w:hAnsi="Courier New" w:cs="Times New Roman"/>
          <w:sz w:val="28"/>
          <w:szCs w:val="20"/>
        </w:rPr>
      </w:pPr>
      <w:r w:rsidRPr="00EA18D1">
        <w:rPr>
          <w:rFonts w:eastAsia="Times New Roman" w:cs="Times New Roman"/>
          <w:noProof/>
        </w:rPr>
        <w:drawing>
          <wp:inline distT="0" distB="0" distL="0" distR="0">
            <wp:extent cx="790575" cy="904875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D1" w:rsidRPr="001D38A2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1D38A2">
        <w:rPr>
          <w:rFonts w:eastAsia="Times New Roman" w:cs="Times New Roman"/>
          <w:b/>
          <w:sz w:val="32"/>
          <w:szCs w:val="32"/>
        </w:rPr>
        <w:t xml:space="preserve">АДМИНИСТРАЦИЯ </w:t>
      </w:r>
    </w:p>
    <w:p w:rsidR="00EA18D1" w:rsidRPr="001D38A2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1D38A2">
        <w:rPr>
          <w:rFonts w:eastAsia="Times New Roman" w:cs="Times New Roman"/>
          <w:b/>
          <w:sz w:val="32"/>
          <w:szCs w:val="32"/>
        </w:rPr>
        <w:t>МУНИЦИПАЛЬНОГО ОБРАЗОВАНИЯ</w:t>
      </w:r>
    </w:p>
    <w:p w:rsidR="00EA18D1" w:rsidRPr="001D38A2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1D38A2">
        <w:rPr>
          <w:rFonts w:eastAsia="Times New Roman" w:cs="Times New Roman"/>
          <w:b/>
          <w:sz w:val="32"/>
          <w:szCs w:val="32"/>
        </w:rPr>
        <w:t xml:space="preserve"> ЧУКОТСКИЙ МУНИЦИПАЛЬНЫЙ РАЙОН</w:t>
      </w:r>
    </w:p>
    <w:p w:rsidR="00EA18D1" w:rsidRPr="001D38A2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</w:p>
    <w:p w:rsidR="00EA18D1" w:rsidRPr="001D38A2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1D38A2">
        <w:rPr>
          <w:rFonts w:eastAsia="Times New Roman" w:cs="Times New Roman"/>
          <w:b/>
          <w:sz w:val="32"/>
          <w:szCs w:val="32"/>
        </w:rPr>
        <w:t>ПОСТАНОВЛЕНИЕ</w:t>
      </w:r>
    </w:p>
    <w:p w:rsidR="00EA18D1" w:rsidRPr="00EA18D1" w:rsidRDefault="00EA18D1" w:rsidP="00EA18D1">
      <w:pPr>
        <w:rPr>
          <w:rFonts w:eastAsia="Times New Roman" w:cs="Times New Roman"/>
          <w:sz w:val="28"/>
          <w:szCs w:val="28"/>
        </w:rPr>
      </w:pPr>
    </w:p>
    <w:p w:rsidR="00EA18D1" w:rsidRPr="001D38A2" w:rsidRDefault="00EA18D1" w:rsidP="00EA18D1">
      <w:pPr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 xml:space="preserve">от </w:t>
      </w:r>
      <w:r w:rsidR="001D38A2">
        <w:rPr>
          <w:rFonts w:eastAsia="Times New Roman" w:cs="Times New Roman"/>
          <w:sz w:val="28"/>
          <w:szCs w:val="28"/>
        </w:rPr>
        <w:t>12.10.2018.</w:t>
      </w:r>
      <w:r w:rsidRPr="001D38A2">
        <w:rPr>
          <w:rFonts w:eastAsia="Times New Roman" w:cs="Times New Roman"/>
          <w:sz w:val="28"/>
          <w:szCs w:val="28"/>
        </w:rPr>
        <w:t xml:space="preserve"> г. № </w:t>
      </w:r>
      <w:r w:rsidR="001D38A2">
        <w:rPr>
          <w:rFonts w:eastAsia="Times New Roman" w:cs="Times New Roman"/>
          <w:sz w:val="28"/>
          <w:szCs w:val="28"/>
        </w:rPr>
        <w:t>394</w:t>
      </w:r>
      <w:r w:rsidRPr="001D38A2">
        <w:rPr>
          <w:rFonts w:eastAsia="Times New Roman" w:cs="Times New Roman"/>
          <w:sz w:val="28"/>
          <w:szCs w:val="28"/>
        </w:rPr>
        <w:t xml:space="preserve"> </w:t>
      </w:r>
    </w:p>
    <w:p w:rsidR="00EA18D1" w:rsidRPr="001D38A2" w:rsidRDefault="00EA18D1" w:rsidP="00EA18D1">
      <w:pPr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>с. Лаврентия</w:t>
      </w:r>
    </w:p>
    <w:p w:rsidR="000A2354" w:rsidRPr="001D38A2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 xml:space="preserve">О внесении изменений  </w:t>
      </w:r>
      <w:r w:rsidR="00F32E0D" w:rsidRPr="001D38A2">
        <w:rPr>
          <w:rFonts w:eastAsia="Times New Roman" w:cs="Times New Roman"/>
          <w:sz w:val="28"/>
          <w:szCs w:val="28"/>
        </w:rPr>
        <w:t xml:space="preserve">в </w:t>
      </w:r>
      <w:r w:rsidRPr="001D38A2">
        <w:rPr>
          <w:rFonts w:eastAsia="Times New Roman" w:cs="Times New Roman"/>
          <w:bCs/>
          <w:sz w:val="28"/>
          <w:szCs w:val="28"/>
        </w:rPr>
        <w:t xml:space="preserve">постановление </w:t>
      </w: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1D38A2">
        <w:rPr>
          <w:rFonts w:eastAsia="Times New Roman" w:cs="Times New Roman"/>
          <w:bCs/>
          <w:sz w:val="28"/>
          <w:szCs w:val="28"/>
        </w:rPr>
        <w:t>муниципального</w:t>
      </w:r>
      <w:proofErr w:type="gramEnd"/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образования </w:t>
      </w:r>
      <w:proofErr w:type="gramStart"/>
      <w:r w:rsidRPr="001D38A2">
        <w:rPr>
          <w:rFonts w:eastAsia="Times New Roman" w:cs="Times New Roman"/>
          <w:bCs/>
          <w:sz w:val="28"/>
          <w:szCs w:val="28"/>
        </w:rPr>
        <w:t>Чукотский</w:t>
      </w:r>
      <w:proofErr w:type="gramEnd"/>
      <w:r w:rsidRPr="001D38A2">
        <w:rPr>
          <w:rFonts w:eastAsia="Times New Roman" w:cs="Times New Roman"/>
          <w:bCs/>
          <w:sz w:val="28"/>
          <w:szCs w:val="28"/>
        </w:rPr>
        <w:t xml:space="preserve"> муниципальный </w:t>
      </w: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район от </w:t>
      </w:r>
      <w:r w:rsidR="008E338F" w:rsidRPr="001D38A2">
        <w:rPr>
          <w:rFonts w:eastAsia="Times New Roman" w:cs="Times New Roman"/>
          <w:bCs/>
          <w:sz w:val="28"/>
          <w:szCs w:val="28"/>
        </w:rPr>
        <w:t>28</w:t>
      </w:r>
      <w:r w:rsidRPr="001D38A2">
        <w:rPr>
          <w:rFonts w:eastAsia="Times New Roman" w:cs="Times New Roman"/>
          <w:bCs/>
          <w:sz w:val="28"/>
          <w:szCs w:val="28"/>
        </w:rPr>
        <w:t>.</w:t>
      </w:r>
      <w:r w:rsidR="006B39C7" w:rsidRPr="001D38A2">
        <w:rPr>
          <w:rFonts w:eastAsia="Times New Roman" w:cs="Times New Roman"/>
          <w:bCs/>
          <w:sz w:val="28"/>
          <w:szCs w:val="28"/>
        </w:rPr>
        <w:t>1</w:t>
      </w:r>
      <w:r w:rsidR="008E338F" w:rsidRPr="001D38A2">
        <w:rPr>
          <w:rFonts w:eastAsia="Times New Roman" w:cs="Times New Roman"/>
          <w:bCs/>
          <w:sz w:val="28"/>
          <w:szCs w:val="28"/>
        </w:rPr>
        <w:t>1</w:t>
      </w:r>
      <w:r w:rsidRPr="001D38A2">
        <w:rPr>
          <w:rFonts w:eastAsia="Times New Roman" w:cs="Times New Roman"/>
          <w:bCs/>
          <w:sz w:val="28"/>
          <w:szCs w:val="28"/>
        </w:rPr>
        <w:t>.201</w:t>
      </w:r>
      <w:r w:rsidR="00130984" w:rsidRPr="001D38A2">
        <w:rPr>
          <w:rFonts w:eastAsia="Times New Roman" w:cs="Times New Roman"/>
          <w:bCs/>
          <w:sz w:val="28"/>
          <w:szCs w:val="28"/>
        </w:rPr>
        <w:t>6</w:t>
      </w:r>
      <w:r w:rsidRPr="001D38A2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1D38A2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1D38A2">
        <w:rPr>
          <w:rFonts w:eastAsia="Times New Roman" w:cs="Times New Roman"/>
          <w:bCs/>
          <w:sz w:val="28"/>
          <w:szCs w:val="28"/>
        </w:rPr>
        <w:t>8</w:t>
      </w: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color w:val="FF9900"/>
          <w:sz w:val="28"/>
          <w:szCs w:val="28"/>
        </w:rPr>
        <w:tab/>
      </w:r>
      <w:r w:rsidR="00B35835" w:rsidRPr="001D38A2">
        <w:rPr>
          <w:rFonts w:eastAsia="Times New Roman" w:cs="Times New Roman"/>
          <w:sz w:val="28"/>
          <w:szCs w:val="28"/>
        </w:rPr>
        <w:t xml:space="preserve">В целях </w:t>
      </w:r>
      <w:r w:rsidR="00B35835" w:rsidRPr="001D38A2">
        <w:rPr>
          <w:rFonts w:eastAsia="Times New Roman" w:cs="Times New Roman"/>
          <w:color w:val="000000"/>
          <w:sz w:val="28"/>
          <w:szCs w:val="28"/>
        </w:rPr>
        <w:t>уточнения объёмов финансирования отдельных мероприятий</w:t>
      </w:r>
      <w:r w:rsidR="00533FEE" w:rsidRPr="001D38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5835" w:rsidRPr="001D38A2">
        <w:rPr>
          <w:rFonts w:eastAsia="Times New Roman" w:cs="Times New Roman"/>
          <w:bCs/>
          <w:sz w:val="28"/>
          <w:szCs w:val="28"/>
        </w:rPr>
        <w:t xml:space="preserve">муниципальной программы </w:t>
      </w:r>
      <w:r w:rsidR="00ED26E5" w:rsidRPr="001D38A2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</w:t>
      </w:r>
      <w:r w:rsidR="00ED39FF" w:rsidRPr="001D38A2">
        <w:rPr>
          <w:rFonts w:eastAsia="Times New Roman" w:cs="Times New Roman"/>
          <w:sz w:val="28"/>
          <w:szCs w:val="28"/>
        </w:rPr>
        <w:t>, Администрация</w:t>
      </w:r>
      <w:r w:rsidRPr="001D38A2">
        <w:rPr>
          <w:rFonts w:eastAsia="Times New Roman" w:cs="Times New Roman"/>
          <w:sz w:val="28"/>
          <w:szCs w:val="28"/>
        </w:rPr>
        <w:t xml:space="preserve">  муниципального образования Чукотский </w:t>
      </w:r>
      <w:r w:rsidR="00ED39FF" w:rsidRPr="001D38A2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1D38A2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>ПОСТАНОВЛЯЕТ:</w:t>
      </w:r>
    </w:p>
    <w:p w:rsidR="00FF342F" w:rsidRPr="001D38A2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1D38A2" w:rsidRDefault="00EA18D1" w:rsidP="00F029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 xml:space="preserve">1. Внести в </w:t>
      </w:r>
      <w:r w:rsidRPr="001D38A2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1D38A2">
        <w:rPr>
          <w:rFonts w:eastAsia="Times New Roman" w:cs="Times New Roman"/>
          <w:bCs/>
          <w:sz w:val="28"/>
          <w:szCs w:val="28"/>
        </w:rPr>
        <w:t xml:space="preserve">от  </w:t>
      </w:r>
      <w:r w:rsidR="008E338F" w:rsidRPr="001D38A2">
        <w:rPr>
          <w:rFonts w:eastAsia="Times New Roman" w:cs="Times New Roman"/>
          <w:bCs/>
          <w:sz w:val="28"/>
          <w:szCs w:val="28"/>
        </w:rPr>
        <w:t>28.11.2016</w:t>
      </w:r>
      <w:r w:rsidR="00BE3E2B" w:rsidRPr="001D38A2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1D38A2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1D38A2">
        <w:rPr>
          <w:rFonts w:eastAsia="Times New Roman" w:cs="Times New Roman"/>
          <w:bCs/>
          <w:sz w:val="28"/>
          <w:szCs w:val="28"/>
        </w:rPr>
        <w:t>8</w:t>
      </w:r>
      <w:r w:rsidR="008E338F" w:rsidRPr="001D38A2">
        <w:rPr>
          <w:rFonts w:eastAsia="Times New Roman" w:cs="Times New Roman"/>
          <w:bCs/>
          <w:sz w:val="28"/>
          <w:szCs w:val="28"/>
        </w:rPr>
        <w:t xml:space="preserve"> </w:t>
      </w:r>
      <w:r w:rsidR="00243C15" w:rsidRPr="001D38A2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ED26E5" w:rsidRPr="001D38A2">
        <w:rPr>
          <w:rFonts w:eastAsia="Times New Roman" w:cs="Times New Roman"/>
          <w:bCs/>
          <w:sz w:val="28"/>
          <w:szCs w:val="28"/>
        </w:rPr>
        <w:t xml:space="preserve">«Развитие культуры и спорта в муниципальном образовании Чукотский муниципальный район на 2017-2019 годы» </w:t>
      </w:r>
      <w:r w:rsidRPr="001D38A2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D366A0" w:rsidRPr="001D38A2" w:rsidRDefault="003C7571" w:rsidP="00F029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1.1. </w:t>
      </w:r>
      <w:r w:rsidR="00D366A0" w:rsidRPr="001D38A2">
        <w:rPr>
          <w:rFonts w:eastAsia="Times New Roman" w:cs="Times New Roman"/>
          <w:bCs/>
          <w:sz w:val="28"/>
          <w:szCs w:val="28"/>
        </w:rPr>
        <w:t>в Муниципальной программе «</w:t>
      </w:r>
      <w:r w:rsidR="00ED26E5" w:rsidRPr="001D38A2">
        <w:rPr>
          <w:rFonts w:eastAsia="Times New Roman" w:cs="Times New Roman"/>
          <w:bCs/>
          <w:sz w:val="28"/>
          <w:szCs w:val="28"/>
        </w:rPr>
        <w:t xml:space="preserve">Развитие культуры и спорта в муниципальном образовании Чукотский муниципальный район на 2017-2019 годы» </w:t>
      </w:r>
      <w:r w:rsidR="00D366A0" w:rsidRPr="001D38A2">
        <w:rPr>
          <w:rFonts w:eastAsia="Times New Roman" w:cs="Times New Roman"/>
          <w:bCs/>
          <w:sz w:val="28"/>
          <w:szCs w:val="28"/>
        </w:rPr>
        <w:t>(далее – Программа):</w:t>
      </w:r>
    </w:p>
    <w:p w:rsidR="00B35835" w:rsidRPr="001D38A2" w:rsidRDefault="003C7571" w:rsidP="00F0295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>1)</w:t>
      </w:r>
      <w:r w:rsidR="00BA223B" w:rsidRPr="001D38A2">
        <w:rPr>
          <w:rFonts w:eastAsia="Times New Roman" w:cs="Times New Roman"/>
          <w:sz w:val="28"/>
          <w:szCs w:val="28"/>
        </w:rPr>
        <w:t xml:space="preserve"> </w:t>
      </w:r>
      <w:r w:rsidR="00B35835" w:rsidRPr="001D38A2">
        <w:rPr>
          <w:rFonts w:eastAsia="Times New Roman" w:cs="Times New Roman"/>
          <w:sz w:val="28"/>
          <w:szCs w:val="28"/>
        </w:rPr>
        <w:t>Абзац «Объемы и источни</w:t>
      </w:r>
      <w:r w:rsidR="00D366A0" w:rsidRPr="001D38A2">
        <w:rPr>
          <w:rFonts w:eastAsia="Times New Roman" w:cs="Times New Roman"/>
          <w:sz w:val="28"/>
          <w:szCs w:val="28"/>
        </w:rPr>
        <w:t xml:space="preserve">ки </w:t>
      </w:r>
      <w:r w:rsidR="006A2C93" w:rsidRPr="001D38A2">
        <w:rPr>
          <w:rFonts w:eastAsia="Times New Roman" w:cs="Times New Roman"/>
          <w:sz w:val="28"/>
          <w:szCs w:val="28"/>
        </w:rPr>
        <w:t xml:space="preserve">финансирования </w:t>
      </w:r>
      <w:r w:rsidR="00D366A0" w:rsidRPr="001D38A2">
        <w:rPr>
          <w:rFonts w:eastAsia="Times New Roman" w:cs="Times New Roman"/>
          <w:sz w:val="28"/>
          <w:szCs w:val="28"/>
        </w:rPr>
        <w:t>П</w:t>
      </w:r>
      <w:r w:rsidR="006C36E0" w:rsidRPr="001D38A2">
        <w:rPr>
          <w:rFonts w:eastAsia="Times New Roman" w:cs="Times New Roman"/>
          <w:sz w:val="28"/>
          <w:szCs w:val="28"/>
        </w:rPr>
        <w:t>рограммы</w:t>
      </w:r>
      <w:r w:rsidR="006A2C93" w:rsidRPr="001D38A2">
        <w:rPr>
          <w:rFonts w:eastAsia="Times New Roman" w:cs="Times New Roman"/>
          <w:sz w:val="28"/>
          <w:szCs w:val="28"/>
        </w:rPr>
        <w:t>»</w:t>
      </w:r>
      <w:r w:rsidR="00515D1C" w:rsidRPr="001D38A2">
        <w:rPr>
          <w:rFonts w:eastAsia="Times New Roman" w:cs="Times New Roman"/>
          <w:sz w:val="28"/>
          <w:szCs w:val="28"/>
        </w:rPr>
        <w:t xml:space="preserve"> </w:t>
      </w:r>
      <w:r w:rsidR="00D366A0" w:rsidRPr="001D38A2">
        <w:rPr>
          <w:rFonts w:eastAsia="Times New Roman" w:cs="Times New Roman"/>
          <w:sz w:val="28"/>
          <w:szCs w:val="28"/>
        </w:rPr>
        <w:t>паспорта Программы изложить</w:t>
      </w:r>
      <w:r w:rsidR="00B35835" w:rsidRPr="001D38A2">
        <w:rPr>
          <w:rFonts w:eastAsia="Times New Roman" w:cs="Times New Roman"/>
          <w:sz w:val="28"/>
          <w:szCs w:val="28"/>
        </w:rPr>
        <w:t xml:space="preserve">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63"/>
        <w:gridCol w:w="7568"/>
      </w:tblGrid>
      <w:tr w:rsidR="00B35835" w:rsidRPr="001D38A2" w:rsidTr="00FC07CE">
        <w:tc>
          <w:tcPr>
            <w:tcW w:w="2463" w:type="dxa"/>
          </w:tcPr>
          <w:p w:rsidR="00B35835" w:rsidRPr="001D38A2" w:rsidRDefault="00A91C4D" w:rsidP="00555B2C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1D38A2">
              <w:rPr>
                <w:rFonts w:eastAsia="Times New Roman" w:cs="Times New Roman"/>
                <w:sz w:val="28"/>
                <w:szCs w:val="28"/>
              </w:rPr>
              <w:t xml:space="preserve">«Объемы и источники </w:t>
            </w:r>
            <w:r w:rsidR="00B35835" w:rsidRPr="001D38A2">
              <w:rPr>
                <w:rFonts w:eastAsia="Times New Roman" w:cs="Times New Roman"/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568" w:type="dxa"/>
          </w:tcPr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Общий объем бюджетных ассигнований Программы составляет – </w:t>
            </w:r>
            <w:r w:rsidR="008F28B7" w:rsidRPr="001D38A2">
              <w:rPr>
                <w:rFonts w:cs="Times New Roman"/>
                <w:sz w:val="28"/>
                <w:szCs w:val="28"/>
              </w:rPr>
              <w:t>312 165,0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84 454,5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F28B7" w:rsidRPr="001D38A2">
              <w:rPr>
                <w:rFonts w:cs="Times New Roman"/>
                <w:sz w:val="28"/>
                <w:szCs w:val="28"/>
              </w:rPr>
              <w:t>119 494,6</w:t>
            </w:r>
            <w:r w:rsidR="00604E8E" w:rsidRPr="001D38A2">
              <w:rPr>
                <w:rFonts w:cs="Times New Roman"/>
                <w:sz w:val="28"/>
                <w:szCs w:val="28"/>
              </w:rPr>
              <w:t xml:space="preserve"> </w:t>
            </w:r>
            <w:r w:rsidRPr="001D38A2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1D38A2">
              <w:rPr>
                <w:rFonts w:cs="Times New Roman"/>
                <w:sz w:val="28"/>
                <w:szCs w:val="28"/>
              </w:rPr>
              <w:t xml:space="preserve">108 215,9 </w:t>
            </w:r>
            <w:r w:rsidRPr="001D38A2">
              <w:rPr>
                <w:rFonts w:cs="Times New Roman"/>
                <w:sz w:val="28"/>
                <w:szCs w:val="28"/>
              </w:rPr>
              <w:t>тыс. рублей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</w:t>
            </w:r>
            <w:r w:rsidR="00D36F5E" w:rsidRPr="001D38A2">
              <w:rPr>
                <w:rFonts w:cs="Times New Roman"/>
                <w:sz w:val="28"/>
                <w:szCs w:val="28"/>
              </w:rPr>
              <w:t xml:space="preserve">2 454,6 </w:t>
            </w:r>
            <w:r w:rsidRPr="001D38A2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lastRenderedPageBreak/>
              <w:t xml:space="preserve">     2018 год – 2</w:t>
            </w:r>
            <w:r w:rsidR="00D36F5E" w:rsidRPr="001D38A2">
              <w:rPr>
                <w:rFonts w:cs="Times New Roman"/>
                <w:sz w:val="28"/>
                <w:szCs w:val="28"/>
              </w:rPr>
              <w:t> 304,6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3</w:t>
            </w:r>
            <w:r w:rsidR="00D36F5E" w:rsidRPr="001D38A2">
              <w:rPr>
                <w:rFonts w:cs="Times New Roman"/>
                <w:sz w:val="28"/>
                <w:szCs w:val="28"/>
              </w:rPr>
              <w:t> 700,3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1 341,6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</w:t>
            </w:r>
            <w:r w:rsidR="00D36F5E" w:rsidRPr="001D38A2">
              <w:rPr>
                <w:rFonts w:cs="Times New Roman"/>
                <w:sz w:val="28"/>
                <w:szCs w:val="28"/>
              </w:rPr>
              <w:t> 278,1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1 080,6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8F28B7" w:rsidRPr="001D38A2">
              <w:rPr>
                <w:rFonts w:cs="Times New Roman"/>
                <w:sz w:val="28"/>
                <w:szCs w:val="28"/>
              </w:rPr>
              <w:t>306 010,1</w:t>
            </w:r>
            <w:r w:rsidR="00604E8E" w:rsidRPr="001D38A2">
              <w:rPr>
                <w:rFonts w:cs="Times New Roman"/>
                <w:sz w:val="28"/>
                <w:szCs w:val="28"/>
              </w:rPr>
              <w:t xml:space="preserve"> </w:t>
            </w:r>
            <w:r w:rsidRPr="001D38A2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82 962,9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781BAA" w:rsidRPr="001D38A2">
              <w:rPr>
                <w:rFonts w:cs="Times New Roman"/>
                <w:sz w:val="28"/>
                <w:szCs w:val="28"/>
              </w:rPr>
              <w:t>11</w:t>
            </w:r>
            <w:r w:rsidR="008F28B7" w:rsidRPr="001D38A2">
              <w:rPr>
                <w:rFonts w:cs="Times New Roman"/>
                <w:sz w:val="28"/>
                <w:szCs w:val="28"/>
              </w:rPr>
              <w:t>5 911,9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1D38A2">
              <w:rPr>
                <w:rFonts w:cs="Times New Roman"/>
                <w:sz w:val="28"/>
                <w:szCs w:val="28"/>
              </w:rPr>
              <w:t>107 135,3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в том числе по Подпрограммам: 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1) подпрограмма «Культурно-массовые мероприятия в муниципальном образовании Чукотский муниципальный район на 2017-2019 годы» всего –</w:t>
            </w:r>
            <w:r w:rsidR="009D5F49" w:rsidRPr="001D38A2">
              <w:rPr>
                <w:rFonts w:cs="Times New Roman"/>
                <w:sz w:val="28"/>
                <w:szCs w:val="28"/>
              </w:rPr>
              <w:t>3</w:t>
            </w:r>
            <w:r w:rsidR="007E3FCE" w:rsidRPr="001D38A2">
              <w:rPr>
                <w:rFonts w:cs="Times New Roman"/>
                <w:sz w:val="28"/>
                <w:szCs w:val="28"/>
              </w:rPr>
              <w:t> 759,2</w:t>
            </w:r>
            <w:r w:rsidR="00A73B59" w:rsidRPr="001D38A2">
              <w:rPr>
                <w:rFonts w:cs="Times New Roman"/>
                <w:sz w:val="28"/>
                <w:szCs w:val="28"/>
              </w:rPr>
              <w:t xml:space="preserve"> </w:t>
            </w:r>
            <w:r w:rsidRPr="001D38A2">
              <w:rPr>
                <w:rFonts w:cs="Times New Roman"/>
                <w:sz w:val="28"/>
                <w:szCs w:val="28"/>
              </w:rPr>
              <w:t>тыс. рублей за счет средств местного бюджета,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889,5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D5F49" w:rsidRPr="001D38A2">
              <w:rPr>
                <w:rFonts w:cs="Times New Roman"/>
                <w:sz w:val="28"/>
                <w:szCs w:val="28"/>
              </w:rPr>
              <w:t>2</w:t>
            </w:r>
            <w:r w:rsidR="007E3FCE" w:rsidRPr="001D38A2">
              <w:rPr>
                <w:rFonts w:cs="Times New Roman"/>
                <w:sz w:val="28"/>
                <w:szCs w:val="28"/>
              </w:rPr>
              <w:t xml:space="preserve"> 110,2 </w:t>
            </w:r>
            <w:r w:rsidRPr="001D38A2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759,5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2) подпрограмма «Укрепление материально-технической базы  учреждений культуры на 2017-2019 годы» всего – </w:t>
            </w:r>
            <w:r w:rsidR="008F28B7" w:rsidRPr="001D38A2">
              <w:rPr>
                <w:rFonts w:cs="Times New Roman"/>
                <w:sz w:val="28"/>
                <w:szCs w:val="28"/>
              </w:rPr>
              <w:t>36 470,4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</w:t>
            </w:r>
            <w:r w:rsidR="004667D8" w:rsidRPr="001D38A2">
              <w:rPr>
                <w:rFonts w:cs="Times New Roman"/>
                <w:sz w:val="28"/>
                <w:szCs w:val="28"/>
              </w:rPr>
              <w:t xml:space="preserve">, </w:t>
            </w:r>
            <w:r w:rsidRPr="001D38A2">
              <w:rPr>
                <w:rFonts w:cs="Times New Roman"/>
                <w:sz w:val="28"/>
                <w:szCs w:val="28"/>
              </w:rPr>
              <w:t>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614ED" w:rsidRPr="001D38A2">
              <w:rPr>
                <w:rFonts w:cs="Times New Roman"/>
                <w:sz w:val="28"/>
                <w:szCs w:val="28"/>
              </w:rPr>
              <w:t>2</w:t>
            </w:r>
            <w:r w:rsidR="008F28B7" w:rsidRPr="001D38A2">
              <w:rPr>
                <w:rFonts w:cs="Times New Roman"/>
                <w:sz w:val="28"/>
                <w:szCs w:val="28"/>
              </w:rPr>
              <w:t>2 890,0</w:t>
            </w:r>
            <w:r w:rsidR="00680F5B" w:rsidRPr="001D38A2">
              <w:rPr>
                <w:rFonts w:cs="Times New Roman"/>
                <w:sz w:val="28"/>
                <w:szCs w:val="28"/>
              </w:rPr>
              <w:t xml:space="preserve"> </w:t>
            </w:r>
            <w:r w:rsidRPr="001D38A2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1D38A2">
              <w:rPr>
                <w:rFonts w:cs="Times New Roman"/>
                <w:sz w:val="28"/>
                <w:szCs w:val="28"/>
              </w:rPr>
              <w:t>13 493,4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2 154,6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2 154,6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187,4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187,4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680F5B" w:rsidRPr="001D38A2">
              <w:rPr>
                <w:rFonts w:cs="Times New Roman"/>
                <w:sz w:val="28"/>
                <w:szCs w:val="28"/>
              </w:rPr>
              <w:t>3</w:t>
            </w:r>
            <w:r w:rsidR="008F28B7" w:rsidRPr="001D38A2">
              <w:rPr>
                <w:rFonts w:cs="Times New Roman"/>
                <w:sz w:val="28"/>
                <w:szCs w:val="28"/>
              </w:rPr>
              <w:t>4 128,4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1D38A2" w:rsidRDefault="00604E8E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F28B7" w:rsidRPr="001D38A2">
              <w:rPr>
                <w:rFonts w:cs="Times New Roman"/>
                <w:sz w:val="28"/>
                <w:szCs w:val="28"/>
              </w:rPr>
              <w:t>20 548,0</w:t>
            </w:r>
            <w:r w:rsidR="00ED0095"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1D38A2">
              <w:rPr>
                <w:rFonts w:cs="Times New Roman"/>
                <w:sz w:val="28"/>
                <w:szCs w:val="28"/>
              </w:rPr>
              <w:t>13 493,4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3) подпрограмма «Финансовое обеспечение выполнения муниципального задания на оказание муниципальных услуг (выполнение работ)  учреждениями культуры на 2017-2019 годы»  всего – </w:t>
            </w:r>
            <w:r w:rsidR="00D36F5E" w:rsidRPr="001D38A2">
              <w:rPr>
                <w:rFonts w:cs="Times New Roman"/>
                <w:sz w:val="28"/>
                <w:szCs w:val="28"/>
              </w:rPr>
              <w:t>266 46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="00D36F5E"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0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81 011,6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lastRenderedPageBreak/>
              <w:t xml:space="preserve">     2018 год – </w:t>
            </w:r>
            <w:r w:rsidR="00D36F5E" w:rsidRPr="001D38A2">
              <w:rPr>
                <w:rFonts w:cs="Times New Roman"/>
                <w:sz w:val="28"/>
                <w:szCs w:val="28"/>
              </w:rPr>
              <w:t>92</w:t>
            </w:r>
            <w:r w:rsidR="008F28B7" w:rsidRPr="001D38A2">
              <w:rPr>
                <w:rFonts w:cs="Times New Roman"/>
                <w:sz w:val="28"/>
                <w:szCs w:val="28"/>
              </w:rPr>
              <w:t> 436,8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93 013,6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местного бюджета – </w:t>
            </w:r>
            <w:r w:rsidR="00D36F5E" w:rsidRPr="001D38A2">
              <w:rPr>
                <w:rFonts w:cs="Times New Roman"/>
                <w:sz w:val="28"/>
                <w:szCs w:val="28"/>
              </w:rPr>
              <w:t>263 12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="00D36F5E"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1D38A2">
              <w:rPr>
                <w:rFonts w:cs="Times New Roman"/>
                <w:sz w:val="28"/>
                <w:szCs w:val="28"/>
              </w:rPr>
              <w:t>91</w:t>
            </w:r>
            <w:r w:rsidR="008F28B7" w:rsidRPr="001D38A2">
              <w:rPr>
                <w:rFonts w:cs="Times New Roman"/>
                <w:sz w:val="28"/>
                <w:szCs w:val="28"/>
              </w:rPr>
              <w:t> 359,2</w:t>
            </w:r>
            <w:r w:rsidR="00604E8E" w:rsidRPr="001D38A2">
              <w:rPr>
                <w:rFonts w:cs="Times New Roman"/>
                <w:sz w:val="28"/>
                <w:szCs w:val="28"/>
              </w:rPr>
              <w:t xml:space="preserve"> </w:t>
            </w:r>
            <w:r w:rsidRPr="001D38A2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91 933,0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4) подпрограмма «Развитие спорта в муниципальном образовании Чукотский муниципальный район на 2017-2019 годы» всего – </w:t>
            </w:r>
            <w:r w:rsidR="00762939" w:rsidRPr="001D38A2">
              <w:rPr>
                <w:rFonts w:cs="Times New Roman"/>
                <w:sz w:val="28"/>
                <w:szCs w:val="28"/>
              </w:rPr>
              <w:t xml:space="preserve">4 998,6 </w:t>
            </w:r>
            <w:r w:rsidRPr="001D38A2">
              <w:rPr>
                <w:rFonts w:cs="Times New Roman"/>
                <w:sz w:val="28"/>
                <w:szCs w:val="28"/>
              </w:rPr>
              <w:t>тыс. рублей за счет средств местного бюджета,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2 156,4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762939" w:rsidRPr="001D38A2">
              <w:rPr>
                <w:rFonts w:cs="Times New Roman"/>
                <w:sz w:val="28"/>
                <w:szCs w:val="28"/>
              </w:rPr>
              <w:t>1 892,8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949,4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5) подпрограмма «Грантовая поддержка проектов, направленных на развитие культуры и спорта на</w:t>
            </w:r>
            <w:r w:rsidR="001614ED" w:rsidRPr="001D38A2">
              <w:rPr>
                <w:rFonts w:cs="Times New Roman"/>
                <w:sz w:val="28"/>
                <w:szCs w:val="28"/>
              </w:rPr>
              <w:t xml:space="preserve"> 2017-2019 годы» всего – </w:t>
            </w:r>
            <w:r w:rsidR="008F28B7" w:rsidRPr="001D38A2">
              <w:rPr>
                <w:rFonts w:cs="Times New Roman"/>
                <w:sz w:val="28"/>
                <w:szCs w:val="28"/>
              </w:rPr>
              <w:t>474,8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 310,0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 </w:t>
            </w:r>
            <w:r w:rsidR="008F28B7" w:rsidRPr="001D38A2">
              <w:rPr>
                <w:rFonts w:cs="Times New Roman"/>
                <w:sz w:val="28"/>
                <w:szCs w:val="28"/>
              </w:rPr>
              <w:t>164</w:t>
            </w:r>
            <w:r w:rsidR="00D36F5E"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8</w:t>
            </w:r>
            <w:r w:rsidRPr="001D38A2">
              <w:rPr>
                <w:rFonts w:cs="Times New Roman"/>
                <w:sz w:val="28"/>
                <w:szCs w:val="28"/>
              </w:rPr>
              <w:t xml:space="preserve"> 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 0,0 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 – </w:t>
            </w:r>
            <w:r w:rsidR="00D36F5E" w:rsidRPr="001D38A2">
              <w:rPr>
                <w:rFonts w:cs="Times New Roman"/>
                <w:sz w:val="28"/>
                <w:szCs w:val="28"/>
              </w:rPr>
              <w:t>300</w:t>
            </w:r>
            <w:r w:rsidRPr="001D38A2">
              <w:rPr>
                <w:rFonts w:cs="Times New Roman"/>
                <w:sz w:val="28"/>
                <w:szCs w:val="28"/>
              </w:rPr>
              <w:t>,0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1D38A2">
              <w:rPr>
                <w:rFonts w:cs="Times New Roman"/>
                <w:sz w:val="28"/>
                <w:szCs w:val="28"/>
              </w:rPr>
              <w:t>150</w:t>
            </w:r>
            <w:r w:rsidRPr="001D38A2">
              <w:rPr>
                <w:rFonts w:cs="Times New Roman"/>
                <w:sz w:val="28"/>
                <w:szCs w:val="28"/>
              </w:rPr>
              <w:t>,0 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 тыс. рублей.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окружного бюджета – 1</w:t>
            </w:r>
            <w:r w:rsidR="00D36F5E" w:rsidRPr="001D38A2">
              <w:rPr>
                <w:rFonts w:cs="Times New Roman"/>
                <w:sz w:val="28"/>
                <w:szCs w:val="28"/>
              </w:rPr>
              <w:t>73,1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160,0 тыс. рублей;</w:t>
            </w:r>
          </w:p>
          <w:p w:rsidR="00ED0095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1D38A2">
              <w:rPr>
                <w:rFonts w:cs="Times New Roman"/>
                <w:sz w:val="28"/>
                <w:szCs w:val="28"/>
              </w:rPr>
              <w:t>13,1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8F28B7" w:rsidRPr="001D38A2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за счет средств местного бюджета – 1,7 тыс. рублей, в том числе по годам: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1,7 тыс. рублей;</w:t>
            </w:r>
          </w:p>
          <w:p w:rsidR="00B35835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</w:t>
            </w:r>
            <w:proofErr w:type="gramStart"/>
            <w:r w:rsidRPr="001D38A2">
              <w:rPr>
                <w:rFonts w:cs="Times New Roman"/>
                <w:sz w:val="28"/>
                <w:szCs w:val="28"/>
              </w:rPr>
              <w:t>.</w:t>
            </w:r>
            <w:r w:rsidR="00BA223B" w:rsidRPr="001D38A2">
              <w:rPr>
                <w:rFonts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575925" w:rsidRPr="001D38A2" w:rsidRDefault="00575925" w:rsidP="009B0EFD">
      <w:pPr>
        <w:ind w:firstLine="709"/>
        <w:jc w:val="both"/>
        <w:rPr>
          <w:rFonts w:cs="Times New Roman"/>
          <w:sz w:val="28"/>
          <w:szCs w:val="28"/>
        </w:rPr>
      </w:pPr>
    </w:p>
    <w:p w:rsidR="00101BDA" w:rsidRPr="001D38A2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sz w:val="28"/>
          <w:szCs w:val="28"/>
        </w:rPr>
        <w:t xml:space="preserve">2) В подпрограмме </w:t>
      </w:r>
      <w:r w:rsidRPr="001D38A2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муниципальных услуг (выполнение работ) учреждениями культуры на 2017-2019 годы»</w:t>
      </w:r>
      <w:r w:rsidRPr="001D38A2">
        <w:rPr>
          <w:rFonts w:eastAsia="Times New Roman" w:cs="Times New Roman"/>
          <w:sz w:val="28"/>
          <w:szCs w:val="28"/>
        </w:rPr>
        <w:t xml:space="preserve"> приложение 3 к муниципальной программе </w:t>
      </w:r>
      <w:r w:rsidRPr="001D38A2">
        <w:rPr>
          <w:rFonts w:eastAsia="Times New Roman" w:cs="Times New Roman"/>
          <w:bCs/>
          <w:sz w:val="28"/>
          <w:szCs w:val="28"/>
        </w:rPr>
        <w:t xml:space="preserve">«Развитие культуры и спорта в муниципальном </w:t>
      </w:r>
      <w:r w:rsidRPr="001D38A2">
        <w:rPr>
          <w:rFonts w:eastAsia="Times New Roman" w:cs="Times New Roman"/>
          <w:bCs/>
          <w:sz w:val="28"/>
          <w:szCs w:val="28"/>
        </w:rPr>
        <w:lastRenderedPageBreak/>
        <w:t>образовании Чукотский муниципальный район на 2017-2019 годы» (далее – Подпрограмма):</w:t>
      </w:r>
    </w:p>
    <w:p w:rsidR="00101BDA" w:rsidRPr="001D38A2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1D38A2" w:rsidRDefault="00101BDA" w:rsidP="00101BD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2.1. Абзац </w:t>
      </w:r>
      <w:r w:rsidRPr="001D38A2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101BDA" w:rsidRPr="001D38A2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101BDA" w:rsidRPr="001D38A2" w:rsidTr="008F28B7">
        <w:tc>
          <w:tcPr>
            <w:tcW w:w="2463" w:type="dxa"/>
          </w:tcPr>
          <w:p w:rsidR="00101BDA" w:rsidRPr="001D38A2" w:rsidRDefault="00101BDA" w:rsidP="008F28B7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1D38A2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</w:tcPr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Всего по Подпрограмме – 266 4</w:t>
            </w:r>
            <w:r w:rsidR="008F28B7" w:rsidRPr="001D38A2">
              <w:rPr>
                <w:rFonts w:cs="Times New Roman"/>
                <w:sz w:val="28"/>
                <w:szCs w:val="28"/>
              </w:rPr>
              <w:t>62</w:t>
            </w:r>
            <w:r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0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 2017 год – 81 011,6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92</w:t>
            </w:r>
            <w:r w:rsidR="008F28B7" w:rsidRPr="001D38A2">
              <w:rPr>
                <w:rFonts w:cs="Times New Roman"/>
                <w:sz w:val="28"/>
                <w:szCs w:val="28"/>
              </w:rPr>
              <w:t> 436,8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93 013,6 тыс. рублей.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Из них: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местного бюджета – 263 12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91 3</w:t>
            </w:r>
            <w:r w:rsidR="008F28B7" w:rsidRPr="001D38A2">
              <w:rPr>
                <w:rFonts w:cs="Times New Roman"/>
                <w:sz w:val="28"/>
                <w:szCs w:val="28"/>
              </w:rPr>
              <w:t>59</w:t>
            </w:r>
            <w:r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2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01BDA" w:rsidRPr="001D38A2" w:rsidRDefault="00101BDA" w:rsidP="008F28B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91 933,0 тыс. рублей</w:t>
            </w:r>
            <w:proofErr w:type="gramStart"/>
            <w:r w:rsidRPr="001D38A2">
              <w:rPr>
                <w:rFonts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101BDA" w:rsidRPr="001D38A2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1D38A2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cs="Times New Roman"/>
          <w:sz w:val="28"/>
          <w:szCs w:val="28"/>
        </w:rPr>
        <w:t>3</w:t>
      </w:r>
      <w:r w:rsidRPr="001D38A2">
        <w:rPr>
          <w:rFonts w:eastAsia="Times New Roman" w:cs="Times New Roman"/>
          <w:sz w:val="28"/>
          <w:szCs w:val="28"/>
        </w:rPr>
        <w:t xml:space="preserve">) В подпрограмме «Грантовая поддержка проектов, направленных на развитие культуры и спорта на 2017-2019 годы»  приложение 5 к муниципальной программе </w:t>
      </w:r>
      <w:r w:rsidRPr="001D38A2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 (далее – Подпрограмма):</w:t>
      </w:r>
    </w:p>
    <w:p w:rsidR="00101BDA" w:rsidRPr="001D38A2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1D38A2" w:rsidRDefault="00101BDA" w:rsidP="00101BD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3.1. Абзац </w:t>
      </w:r>
      <w:r w:rsidRPr="001D38A2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101BDA" w:rsidRPr="001D38A2" w:rsidRDefault="00101BDA" w:rsidP="00101BDA">
      <w:pPr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101BDA" w:rsidRPr="001D38A2" w:rsidTr="008F28B7">
        <w:tc>
          <w:tcPr>
            <w:tcW w:w="2463" w:type="dxa"/>
          </w:tcPr>
          <w:p w:rsidR="00101BDA" w:rsidRPr="001D38A2" w:rsidRDefault="00101BDA" w:rsidP="008F28B7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1D38A2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</w:tcPr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Всего по Подпрограмме – 47</w:t>
            </w:r>
            <w:r w:rsidR="008F28B7" w:rsidRPr="001D38A2">
              <w:rPr>
                <w:rFonts w:cs="Times New Roman"/>
                <w:sz w:val="28"/>
                <w:szCs w:val="28"/>
              </w:rPr>
              <w:t>4</w:t>
            </w:r>
            <w:r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 за счет средств федерального и окружного бюджетов,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2017 год –   310 тыс. рублей.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2018 год –  16</w:t>
            </w:r>
            <w:r w:rsidR="008F28B7" w:rsidRPr="001D38A2">
              <w:rPr>
                <w:rFonts w:cs="Times New Roman"/>
                <w:sz w:val="28"/>
                <w:szCs w:val="28"/>
              </w:rPr>
              <w:t>4</w:t>
            </w:r>
            <w:r w:rsidRPr="001D38A2">
              <w:rPr>
                <w:rFonts w:cs="Times New Roman"/>
                <w:sz w:val="28"/>
                <w:szCs w:val="28"/>
              </w:rPr>
              <w:t>,</w:t>
            </w:r>
            <w:r w:rsidR="008F28B7" w:rsidRPr="001D38A2">
              <w:rPr>
                <w:rFonts w:cs="Times New Roman"/>
                <w:sz w:val="28"/>
                <w:szCs w:val="28"/>
              </w:rPr>
              <w:t>8</w:t>
            </w:r>
            <w:r w:rsidRPr="001D38A2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2019 год –  0,0 тыс. рублей.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Из них: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 – 300,0 тыс. рублей,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150,0 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 тыс. рублей.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за счет средств окружного бюджета – 173,1 тыс. рублей, в том числе по годам: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lastRenderedPageBreak/>
              <w:t xml:space="preserve">     2017 год – 160,0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13,1 тыс. рублей;</w:t>
            </w:r>
          </w:p>
          <w:p w:rsidR="00101BDA" w:rsidRPr="001D38A2" w:rsidRDefault="00101BDA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>за счет средств местного бюджета – 1,7 тыс. рублей, в том числе по годам: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2018 год – 1,7 тыс. рублей;</w:t>
            </w:r>
          </w:p>
          <w:p w:rsidR="008F28B7" w:rsidRPr="001D38A2" w:rsidRDefault="008F28B7" w:rsidP="008F28B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38A2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101BDA" w:rsidRPr="001D38A2" w:rsidRDefault="00101BDA" w:rsidP="008F28B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B1DD2" w:rsidRPr="001D38A2" w:rsidRDefault="000643A4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lastRenderedPageBreak/>
        <w:t>2</w:t>
      </w:r>
      <w:r w:rsidR="009D5F49" w:rsidRPr="001D38A2">
        <w:rPr>
          <w:rFonts w:eastAsia="Times New Roman" w:cs="Times New Roman"/>
          <w:bCs/>
          <w:sz w:val="28"/>
          <w:szCs w:val="28"/>
        </w:rPr>
        <w:t xml:space="preserve">. </w:t>
      </w:r>
      <w:r w:rsidR="001549B6" w:rsidRPr="001D38A2">
        <w:rPr>
          <w:rFonts w:eastAsia="Times New Roman" w:cs="Times New Roman"/>
          <w:bCs/>
          <w:sz w:val="28"/>
          <w:szCs w:val="28"/>
        </w:rPr>
        <w:t>Приложение</w:t>
      </w:r>
      <w:r w:rsidR="001B1DD2" w:rsidRPr="001D38A2">
        <w:rPr>
          <w:rFonts w:eastAsia="Times New Roman" w:cs="Times New Roman"/>
          <w:bCs/>
          <w:sz w:val="28"/>
          <w:szCs w:val="28"/>
        </w:rPr>
        <w:t xml:space="preserve"> </w:t>
      </w:r>
      <w:r w:rsidR="00D463EA" w:rsidRPr="001D38A2">
        <w:rPr>
          <w:rFonts w:eastAsia="Times New Roman" w:cs="Times New Roman"/>
          <w:bCs/>
          <w:sz w:val="28"/>
          <w:szCs w:val="28"/>
        </w:rPr>
        <w:t>2</w:t>
      </w:r>
      <w:r w:rsidR="001B1DD2" w:rsidRPr="001D38A2">
        <w:rPr>
          <w:rFonts w:eastAsia="Times New Roman" w:cs="Times New Roman"/>
          <w:bCs/>
          <w:sz w:val="28"/>
          <w:szCs w:val="28"/>
        </w:rPr>
        <w:t xml:space="preserve"> к муниципальной программе </w:t>
      </w:r>
      <w:r w:rsidR="008F28B7" w:rsidRPr="001D38A2">
        <w:rPr>
          <w:rFonts w:cs="Times New Roman"/>
          <w:sz w:val="28"/>
          <w:szCs w:val="28"/>
        </w:rPr>
        <w:t>«Укрепление материально-технической базы  учреждений культуры на 2017-2019 годы»</w:t>
      </w:r>
      <w:r w:rsidR="001549B6" w:rsidRPr="001D38A2">
        <w:rPr>
          <w:rFonts w:eastAsia="Times New Roman" w:cs="Times New Roman"/>
          <w:bCs/>
          <w:sz w:val="28"/>
          <w:szCs w:val="28"/>
        </w:rPr>
        <w:t xml:space="preserve"> </w:t>
      </w:r>
      <w:r w:rsidR="001B1DD2" w:rsidRPr="001D38A2">
        <w:rPr>
          <w:rFonts w:eastAsia="Times New Roman" w:cs="Times New Roman"/>
          <w:bCs/>
          <w:sz w:val="28"/>
          <w:szCs w:val="28"/>
        </w:rPr>
        <w:t>изложить в редакции согласно приложению 1 к данному постановлению.</w:t>
      </w:r>
    </w:p>
    <w:p w:rsidR="00101BDA" w:rsidRPr="001D38A2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 xml:space="preserve">3. Приложение к подпрограмме </w:t>
      </w:r>
      <w:r w:rsidRPr="001D38A2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муниципальных услуг (выполнение работ) учреждениями культуры на 2017-2019 годы»</w:t>
      </w:r>
      <w:r w:rsidRPr="001D38A2">
        <w:rPr>
          <w:rFonts w:eastAsia="Times New Roman" w:cs="Times New Roman"/>
          <w:sz w:val="28"/>
          <w:szCs w:val="28"/>
        </w:rPr>
        <w:t xml:space="preserve"> </w:t>
      </w:r>
      <w:r w:rsidRPr="001D38A2">
        <w:rPr>
          <w:rFonts w:eastAsia="Times New Roman" w:cs="Times New Roman"/>
          <w:bCs/>
          <w:sz w:val="28"/>
          <w:szCs w:val="28"/>
        </w:rPr>
        <w:t>изложить в новой редакции согласно приложению 2 к данному постановлению.</w:t>
      </w:r>
    </w:p>
    <w:p w:rsidR="00101BDA" w:rsidRPr="001D38A2" w:rsidRDefault="00101BDA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>4. Приложение к подпрограмме «</w:t>
      </w:r>
      <w:r w:rsidRPr="001D38A2">
        <w:rPr>
          <w:rFonts w:eastAsia="Times New Roman" w:cs="Times New Roman"/>
          <w:sz w:val="28"/>
          <w:szCs w:val="28"/>
        </w:rPr>
        <w:t xml:space="preserve">Грантовая поддержка проектов, направленных на развитие культуры и спорта на 2017-2019 годы» </w:t>
      </w:r>
      <w:r w:rsidRPr="001D38A2">
        <w:rPr>
          <w:rFonts w:eastAsia="Times New Roman" w:cs="Times New Roman"/>
          <w:bCs/>
          <w:sz w:val="28"/>
          <w:szCs w:val="28"/>
        </w:rPr>
        <w:t>изложить в редакции согласно приложению 3 к данному постановлению.</w:t>
      </w:r>
    </w:p>
    <w:p w:rsidR="00467CFC" w:rsidRPr="001D38A2" w:rsidRDefault="00101BDA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>5</w:t>
      </w:r>
      <w:r w:rsidR="00C13D7A" w:rsidRPr="001D38A2">
        <w:rPr>
          <w:rFonts w:eastAsia="Times New Roman" w:cs="Times New Roman"/>
          <w:bCs/>
          <w:sz w:val="28"/>
          <w:szCs w:val="28"/>
        </w:rPr>
        <w:t xml:space="preserve">.  </w:t>
      </w:r>
      <w:r w:rsidR="00EA18D1" w:rsidRPr="001D38A2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 w:rsidRPr="001D38A2">
        <w:rPr>
          <w:rFonts w:eastAsia="Times New Roman" w:cs="Times New Roman"/>
          <w:bCs/>
          <w:sz w:val="28"/>
          <w:szCs w:val="28"/>
        </w:rPr>
        <w:t>1</w:t>
      </w:r>
      <w:r w:rsidR="00EA18D1" w:rsidRPr="001D38A2">
        <w:rPr>
          <w:rFonts w:eastAsia="Times New Roman" w:cs="Times New Roman"/>
          <w:bCs/>
          <w:sz w:val="28"/>
          <w:szCs w:val="28"/>
        </w:rPr>
        <w:t>.201</w:t>
      </w:r>
      <w:r w:rsidR="008E338F" w:rsidRPr="001D38A2">
        <w:rPr>
          <w:rFonts w:eastAsia="Times New Roman" w:cs="Times New Roman"/>
          <w:bCs/>
          <w:sz w:val="28"/>
          <w:szCs w:val="28"/>
        </w:rPr>
        <w:t>7</w:t>
      </w:r>
      <w:r w:rsidR="00D15199" w:rsidRPr="001D38A2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EA18D1" w:rsidRPr="001D38A2" w:rsidRDefault="00101BDA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1D38A2">
        <w:rPr>
          <w:rFonts w:eastAsia="Times New Roman" w:cs="Times New Roman"/>
          <w:bCs/>
          <w:sz w:val="28"/>
          <w:szCs w:val="28"/>
        </w:rPr>
        <w:t>6</w:t>
      </w:r>
      <w:r w:rsidR="00EA18D1" w:rsidRPr="001D38A2">
        <w:rPr>
          <w:rFonts w:eastAsia="Times New Roman" w:cs="Times New Roman"/>
          <w:bCs/>
          <w:sz w:val="28"/>
          <w:szCs w:val="28"/>
        </w:rPr>
        <w:t>.</w:t>
      </w:r>
      <w:r w:rsidR="00515D1C" w:rsidRPr="001D38A2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A18D1" w:rsidRPr="001D38A2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EA18D1" w:rsidRPr="001D38A2">
        <w:rPr>
          <w:rFonts w:eastAsia="Times New Roman" w:cs="Times New Roman"/>
          <w:sz w:val="28"/>
          <w:szCs w:val="28"/>
        </w:rPr>
        <w:t xml:space="preserve"> исполнением данного постановления возложить на Управление социальной политики администрации муниципального образования </w:t>
      </w:r>
      <w:r w:rsidR="00ED39FF" w:rsidRPr="001D38A2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AA574B" w:rsidRPr="001D38A2">
        <w:rPr>
          <w:rFonts w:eastAsia="Times New Roman" w:cs="Times New Roman"/>
          <w:sz w:val="28"/>
          <w:szCs w:val="28"/>
        </w:rPr>
        <w:t>Е.А. Пенечейвуна</w:t>
      </w:r>
      <w:r w:rsidR="00EA18D1" w:rsidRPr="001D38A2">
        <w:rPr>
          <w:rFonts w:eastAsia="Times New Roman" w:cs="Times New Roman"/>
          <w:sz w:val="28"/>
          <w:szCs w:val="28"/>
        </w:rPr>
        <w:t>)</w:t>
      </w:r>
      <w:r w:rsidR="00D15199" w:rsidRPr="001D38A2">
        <w:rPr>
          <w:rFonts w:eastAsia="Times New Roman" w:cs="Times New Roman"/>
          <w:sz w:val="28"/>
          <w:szCs w:val="28"/>
        </w:rPr>
        <w:t>.</w:t>
      </w:r>
    </w:p>
    <w:p w:rsidR="001E299C" w:rsidRPr="001D38A2" w:rsidRDefault="001E299C" w:rsidP="00EA18D1">
      <w:pPr>
        <w:jc w:val="both"/>
        <w:rPr>
          <w:rFonts w:eastAsia="Times New Roman" w:cs="Times New Roman"/>
          <w:sz w:val="28"/>
          <w:szCs w:val="28"/>
        </w:rPr>
      </w:pPr>
    </w:p>
    <w:p w:rsidR="00F0295D" w:rsidRPr="001D38A2" w:rsidRDefault="00F0295D" w:rsidP="00EA18D1">
      <w:pPr>
        <w:jc w:val="both"/>
        <w:rPr>
          <w:rFonts w:eastAsia="Times New Roman" w:cs="Times New Roman"/>
          <w:sz w:val="28"/>
          <w:szCs w:val="28"/>
        </w:rPr>
      </w:pPr>
    </w:p>
    <w:p w:rsidR="00992097" w:rsidRPr="001D38A2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1720B9" w:rsidRPr="001D38A2" w:rsidRDefault="001F36AB" w:rsidP="00CF2257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  <w:r w:rsidRPr="001D38A2">
        <w:rPr>
          <w:rFonts w:cs="Times New Roman"/>
          <w:spacing w:val="2"/>
          <w:position w:val="-2"/>
          <w:sz w:val="28"/>
          <w:szCs w:val="28"/>
        </w:rPr>
        <w:t>И.о. Г</w:t>
      </w:r>
      <w:r w:rsidR="008B6A13" w:rsidRPr="001D38A2">
        <w:rPr>
          <w:rFonts w:cs="Times New Roman"/>
          <w:spacing w:val="2"/>
          <w:position w:val="-2"/>
          <w:sz w:val="28"/>
          <w:szCs w:val="28"/>
        </w:rPr>
        <w:t>лав</w:t>
      </w:r>
      <w:r w:rsidR="00EF0A7D" w:rsidRPr="001D38A2">
        <w:rPr>
          <w:rFonts w:cs="Times New Roman"/>
          <w:spacing w:val="2"/>
          <w:position w:val="-2"/>
          <w:sz w:val="28"/>
          <w:szCs w:val="28"/>
        </w:rPr>
        <w:t>ы</w:t>
      </w:r>
      <w:r w:rsidR="001720B9" w:rsidRPr="001D38A2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8B6A13" w:rsidRPr="001D38A2">
        <w:rPr>
          <w:rFonts w:cs="Times New Roman"/>
          <w:spacing w:val="2"/>
          <w:position w:val="-2"/>
          <w:sz w:val="28"/>
          <w:szCs w:val="28"/>
        </w:rPr>
        <w:t>Администрации</w:t>
      </w:r>
      <w:r w:rsidR="008B6A13" w:rsidRPr="001D38A2">
        <w:rPr>
          <w:rFonts w:cs="Times New Roman"/>
          <w:spacing w:val="2"/>
          <w:position w:val="-2"/>
          <w:sz w:val="28"/>
          <w:szCs w:val="28"/>
        </w:rPr>
        <w:tab/>
      </w:r>
      <w:r w:rsidR="008B6A13" w:rsidRPr="001D38A2">
        <w:rPr>
          <w:rFonts w:cs="Times New Roman"/>
          <w:spacing w:val="2"/>
          <w:position w:val="-2"/>
          <w:sz w:val="28"/>
          <w:szCs w:val="28"/>
        </w:rPr>
        <w:tab/>
        <w:t xml:space="preserve">                                               </w:t>
      </w:r>
      <w:r w:rsidR="00EF0A7D" w:rsidRPr="001D38A2">
        <w:rPr>
          <w:rFonts w:cs="Times New Roman"/>
          <w:spacing w:val="2"/>
          <w:position w:val="-2"/>
          <w:sz w:val="28"/>
          <w:szCs w:val="28"/>
        </w:rPr>
        <w:t xml:space="preserve">    В.Г. Фирстов</w:t>
      </w:r>
    </w:p>
    <w:p w:rsidR="00377DC5" w:rsidRDefault="001720B9" w:rsidP="00D36F5E">
      <w:pPr>
        <w:rPr>
          <w:sz w:val="28"/>
          <w:szCs w:val="28"/>
        </w:rPr>
        <w:sectPr w:rsidR="00377DC5" w:rsidSect="00F0295D">
          <w:type w:val="continuous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  <w:r w:rsidRPr="001D38A2">
        <w:rPr>
          <w:rFonts w:cs="Times New Roman"/>
          <w:spacing w:val="2"/>
          <w:position w:val="-2"/>
          <w:sz w:val="28"/>
          <w:szCs w:val="28"/>
        </w:rPr>
        <w:br w:type="page"/>
      </w:r>
    </w:p>
    <w:p w:rsidR="009D5F49" w:rsidRPr="009D5F49" w:rsidRDefault="009D5F49" w:rsidP="009D5F49">
      <w:pPr>
        <w:jc w:val="right"/>
        <w:rPr>
          <w:sz w:val="28"/>
          <w:szCs w:val="28"/>
        </w:rPr>
      </w:pPr>
    </w:p>
    <w:tbl>
      <w:tblPr>
        <w:tblW w:w="13042" w:type="dxa"/>
        <w:tblInd w:w="-1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17"/>
        <w:gridCol w:w="137"/>
        <w:gridCol w:w="3683"/>
        <w:gridCol w:w="259"/>
        <w:gridCol w:w="1262"/>
        <w:gridCol w:w="50"/>
        <w:gridCol w:w="1405"/>
        <w:gridCol w:w="236"/>
        <w:gridCol w:w="236"/>
        <w:gridCol w:w="3459"/>
        <w:gridCol w:w="1453"/>
        <w:gridCol w:w="236"/>
      </w:tblGrid>
      <w:tr w:rsidR="003477AE" w:rsidTr="006F2454">
        <w:trPr>
          <w:gridAfter w:val="2"/>
          <w:wAfter w:w="1689" w:type="dxa"/>
          <w:trHeight w:val="1263"/>
        </w:trPr>
        <w:tc>
          <w:tcPr>
            <w:tcW w:w="76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Default="003477AE" w:rsidP="003477AE">
            <w:pPr>
              <w:rPr>
                <w:color w:val="000000"/>
              </w:rPr>
            </w:pPr>
          </w:p>
        </w:tc>
        <w:tc>
          <w:tcPr>
            <w:tcW w:w="394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Default="003477AE" w:rsidP="003477AE">
            <w:pPr>
              <w:rPr>
                <w:color w:val="000000"/>
              </w:rPr>
            </w:pPr>
          </w:p>
        </w:tc>
        <w:tc>
          <w:tcPr>
            <w:tcW w:w="1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Default="003477AE" w:rsidP="003477AE">
            <w:pPr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Default="003477AE" w:rsidP="003477AE">
            <w:pPr>
              <w:rPr>
                <w:color w:val="000000"/>
              </w:rPr>
            </w:pPr>
          </w:p>
          <w:p w:rsidR="003477AE" w:rsidRDefault="003477AE" w:rsidP="003477AE">
            <w:pPr>
              <w:rPr>
                <w:color w:val="000000"/>
              </w:rPr>
            </w:pPr>
          </w:p>
        </w:tc>
        <w:tc>
          <w:tcPr>
            <w:tcW w:w="533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Default="003477AE" w:rsidP="003477AE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Приложение </w:t>
            </w:r>
            <w:r w:rsidR="000643A4">
              <w:rPr>
                <w:rFonts w:eastAsia="Times New Roman" w:cs="Times New Roman"/>
                <w:color w:val="000000"/>
                <w:sz w:val="28"/>
                <w:szCs w:val="20"/>
              </w:rPr>
              <w:t>1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к постановлению Администрации муниципального образования Чукотский муни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ципальный район от 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12.10.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201</w:t>
            </w:r>
            <w:r w:rsidR="006F2454">
              <w:rPr>
                <w:rFonts w:eastAsia="Times New Roman" w:cs="Times New Roman"/>
                <w:color w:val="000000"/>
                <w:sz w:val="28"/>
                <w:szCs w:val="20"/>
              </w:rPr>
              <w:t>8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года № 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394</w:t>
            </w:r>
          </w:p>
          <w:p w:rsidR="003477AE" w:rsidRDefault="003477AE" w:rsidP="003477AE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</w:p>
          <w:p w:rsidR="00D463EA" w:rsidRPr="00B14150" w:rsidRDefault="00D463EA" w:rsidP="00D463EA">
            <w:pPr>
              <w:ind w:firstLine="7"/>
              <w:jc w:val="both"/>
              <w:rPr>
                <w:sz w:val="28"/>
                <w:szCs w:val="28"/>
              </w:rPr>
            </w:pPr>
            <w:r w:rsidRPr="00B14150">
              <w:rPr>
                <w:sz w:val="28"/>
                <w:szCs w:val="28"/>
              </w:rPr>
              <w:t>Приложение 2</w:t>
            </w:r>
          </w:p>
          <w:p w:rsidR="00D463EA" w:rsidRPr="00B14150" w:rsidRDefault="00D463EA" w:rsidP="00D463EA">
            <w:pPr>
              <w:ind w:firstLine="7"/>
              <w:jc w:val="both"/>
              <w:rPr>
                <w:sz w:val="28"/>
                <w:szCs w:val="28"/>
              </w:rPr>
            </w:pPr>
            <w:r w:rsidRPr="00B14150">
              <w:rPr>
                <w:sz w:val="28"/>
                <w:szCs w:val="28"/>
              </w:rPr>
              <w:t xml:space="preserve">к муниципальной программе </w:t>
            </w:r>
          </w:p>
          <w:p w:rsidR="00D463EA" w:rsidRPr="00B14150" w:rsidRDefault="00D463EA" w:rsidP="00D463EA">
            <w:pPr>
              <w:ind w:firstLine="7"/>
              <w:jc w:val="both"/>
              <w:rPr>
                <w:sz w:val="28"/>
                <w:szCs w:val="28"/>
              </w:rPr>
            </w:pPr>
            <w:r w:rsidRPr="00B14150">
              <w:rPr>
                <w:sz w:val="28"/>
                <w:szCs w:val="28"/>
              </w:rPr>
              <w:t>«Развитие культуры и спорта в муниципальном образовании Чукотский муниципальный район на 2017-2019 годы»</w:t>
            </w:r>
          </w:p>
          <w:p w:rsidR="003477AE" w:rsidRPr="00817B5B" w:rsidRDefault="003477AE" w:rsidP="001B1DD2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3477AE" w:rsidRPr="00817B5B" w:rsidTr="006F2454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817B5B" w:rsidRDefault="003477AE" w:rsidP="003477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B1DD2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sz w:val="28"/>
          <w:szCs w:val="28"/>
        </w:rPr>
      </w:pPr>
    </w:p>
    <w:p w:rsidR="001B1DD2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sz w:val="28"/>
          <w:szCs w:val="28"/>
        </w:rPr>
      </w:pPr>
    </w:p>
    <w:p w:rsidR="001B1DD2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sz w:val="28"/>
          <w:szCs w:val="28"/>
        </w:rPr>
      </w:pPr>
    </w:p>
    <w:p w:rsidR="001B1DD2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jc w:val="center"/>
        <w:rPr>
          <w:sz w:val="28"/>
          <w:szCs w:val="28"/>
        </w:rPr>
      </w:pPr>
      <w:r w:rsidRPr="00B14150">
        <w:rPr>
          <w:sz w:val="28"/>
          <w:szCs w:val="28"/>
        </w:rPr>
        <w:t xml:space="preserve">П О Д П Р О Г Р А М </w:t>
      </w:r>
      <w:proofErr w:type="spellStart"/>
      <w:r w:rsidRPr="00B14150">
        <w:rPr>
          <w:sz w:val="28"/>
          <w:szCs w:val="28"/>
        </w:rPr>
        <w:t>М</w:t>
      </w:r>
      <w:proofErr w:type="spellEnd"/>
      <w:r w:rsidRPr="00B14150">
        <w:rPr>
          <w:sz w:val="28"/>
          <w:szCs w:val="28"/>
        </w:rPr>
        <w:t xml:space="preserve"> А</w:t>
      </w:r>
    </w:p>
    <w:p w:rsidR="00D463EA" w:rsidRPr="00B14150" w:rsidRDefault="00D463EA" w:rsidP="00D463EA">
      <w:pPr>
        <w:jc w:val="center"/>
        <w:rPr>
          <w:sz w:val="28"/>
          <w:szCs w:val="28"/>
        </w:rPr>
      </w:pPr>
    </w:p>
    <w:p w:rsidR="00D463EA" w:rsidRPr="00B14150" w:rsidRDefault="00D463EA" w:rsidP="00D463EA">
      <w:pPr>
        <w:jc w:val="center"/>
        <w:rPr>
          <w:sz w:val="28"/>
          <w:szCs w:val="28"/>
        </w:rPr>
      </w:pPr>
      <w:r w:rsidRPr="00B14150">
        <w:rPr>
          <w:sz w:val="28"/>
          <w:szCs w:val="28"/>
        </w:rPr>
        <w:t>«УКРЕПЛЕНИЕ МАТЕРИАЛЬНО-ТЕХНИЧЕСКОЙ БАЗЫ И БЕЗОПАСНОСТИ УЧРЕЖДЕНИЙ КУЛЬТУРЫ НА 2017-2019 ГОДЫ»</w:t>
      </w:r>
    </w:p>
    <w:p w:rsidR="00D463EA" w:rsidRPr="00B14150" w:rsidRDefault="00D463EA" w:rsidP="00D463EA">
      <w:pPr>
        <w:rPr>
          <w:sz w:val="28"/>
          <w:szCs w:val="28"/>
        </w:rPr>
      </w:pPr>
    </w:p>
    <w:p w:rsidR="00D463EA" w:rsidRPr="00B14150" w:rsidRDefault="00D463EA" w:rsidP="00D463EA">
      <w:pPr>
        <w:jc w:val="center"/>
        <w:rPr>
          <w:sz w:val="28"/>
          <w:szCs w:val="28"/>
        </w:rPr>
      </w:pPr>
      <w:r w:rsidRPr="00B14150">
        <w:rPr>
          <w:sz w:val="28"/>
          <w:szCs w:val="28"/>
        </w:rPr>
        <w:t>МУНИЦИПАЛЬНОЙ  ПРОГРАММЫ «РАЗВИТИЕ КУЛЬТУРЫ И СПОРТА В МУНИЦИПАЛЬНОМ ОБРАЗОВАНИИ ЧУКОТСКИЙ МУНИЦИПАЛЬНЫЙ РАЙОН НА 2017 – 2019  ГОДЫ»</w:t>
      </w:r>
    </w:p>
    <w:p w:rsidR="00D463EA" w:rsidRPr="00B14150" w:rsidRDefault="00D463EA" w:rsidP="00D463EA">
      <w:pPr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jc w:val="center"/>
        <w:rPr>
          <w:sz w:val="28"/>
          <w:szCs w:val="28"/>
        </w:rPr>
      </w:pPr>
      <w:r w:rsidRPr="00B14150">
        <w:rPr>
          <w:sz w:val="28"/>
          <w:szCs w:val="28"/>
        </w:rPr>
        <w:t>с. Лаврентия</w:t>
      </w:r>
    </w:p>
    <w:p w:rsidR="00D463EA" w:rsidRPr="00B14150" w:rsidRDefault="00D463EA" w:rsidP="00D463EA">
      <w:pPr>
        <w:jc w:val="center"/>
        <w:rPr>
          <w:sz w:val="28"/>
          <w:szCs w:val="28"/>
        </w:rPr>
      </w:pPr>
      <w:r w:rsidRPr="00B14150">
        <w:rPr>
          <w:sz w:val="28"/>
          <w:szCs w:val="28"/>
        </w:rPr>
        <w:t>2016 год</w:t>
      </w:r>
    </w:p>
    <w:p w:rsidR="00D463EA" w:rsidRDefault="00D463EA" w:rsidP="00D463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D463EA" w:rsidRDefault="00D463EA" w:rsidP="00D463EA">
      <w:pPr>
        <w:jc w:val="center"/>
        <w:rPr>
          <w:sz w:val="28"/>
          <w:szCs w:val="28"/>
        </w:rPr>
      </w:pPr>
    </w:p>
    <w:p w:rsidR="00D463EA" w:rsidRDefault="00D463EA" w:rsidP="00D46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«Укрепление материально-технической базы и безопасности учреждений культуры на 2017-2019 годы» муниципальной  программы «Развитие культуры и спорта в муниципальном образовании  Чукотский  муниципальный район на 2017- 2019 годы»</w:t>
      </w:r>
    </w:p>
    <w:p w:rsidR="00D463EA" w:rsidRDefault="00D463EA" w:rsidP="00D463EA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3"/>
        <w:gridCol w:w="7001"/>
      </w:tblGrid>
      <w:tr w:rsidR="00D463EA" w:rsidRPr="0021212D" w:rsidTr="008773BE">
        <w:tc>
          <w:tcPr>
            <w:tcW w:w="2892" w:type="dxa"/>
          </w:tcPr>
          <w:p w:rsidR="00D463EA" w:rsidRPr="0021212D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81" w:type="dxa"/>
          </w:tcPr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Укрепление материально-технической базы и безопасности учреждений культуры на 2014-2016 годы</w:t>
            </w:r>
            <w:r w:rsidRPr="0021212D">
              <w:rPr>
                <w:sz w:val="28"/>
                <w:szCs w:val="28"/>
              </w:rPr>
              <w:t xml:space="preserve">» муниципальной  программы «Развитие </w:t>
            </w:r>
            <w:r>
              <w:rPr>
                <w:sz w:val="28"/>
                <w:szCs w:val="28"/>
              </w:rPr>
              <w:t>культуры и спорта</w:t>
            </w:r>
            <w:r w:rsidRPr="0021212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 образовании</w:t>
            </w:r>
            <w:r w:rsidRPr="0021212D">
              <w:rPr>
                <w:sz w:val="28"/>
                <w:szCs w:val="28"/>
              </w:rPr>
              <w:t xml:space="preserve"> Чукотс</w:t>
            </w:r>
            <w:r>
              <w:rPr>
                <w:sz w:val="28"/>
                <w:szCs w:val="28"/>
              </w:rPr>
              <w:t>кий муниципальный район</w:t>
            </w:r>
            <w:r w:rsidRPr="0021212D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 xml:space="preserve">7- 2019 </w:t>
            </w:r>
            <w:r w:rsidRPr="0021212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1212D">
              <w:rPr>
                <w:sz w:val="28"/>
                <w:szCs w:val="28"/>
              </w:rPr>
              <w:t>»</w:t>
            </w:r>
          </w:p>
          <w:p w:rsidR="00D463EA" w:rsidRPr="0021212D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Основание для разработки</w:t>
            </w:r>
          </w:p>
          <w:p w:rsidR="00D463EA" w:rsidRPr="0021212D" w:rsidRDefault="00D463EA" w:rsidP="008773BE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от 09.10.1992г. № 3612-1 «Основы законодательства РФ о культуре»;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1E6340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1E6340">
              <w:rPr>
                <w:sz w:val="28"/>
                <w:szCs w:val="28"/>
              </w:rPr>
              <w:t xml:space="preserve"> Закон от 06.10.2003г. №131-ФЗ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Чукотский муниципальный район от 13.11.2013г. № 71 «Об утверждении Порядка разработки, реализации и оценки эффективности муниципальных программ Чукотского муниципального района»;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Чукотский муниципальный район «О разработке муниципальной программы «Развитие культуры и спорта в муниципальном образовании Чукотский муниципальный район на 2017-2019 годы» № 583-рз от 02.11.2016г.</w:t>
            </w:r>
          </w:p>
          <w:p w:rsidR="00D463EA" w:rsidRPr="005B0486" w:rsidRDefault="00D463EA" w:rsidP="008773BE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Заказчик Подпрограммы</w:t>
            </w:r>
          </w:p>
          <w:p w:rsidR="00D463EA" w:rsidRDefault="00D463EA" w:rsidP="008773BE">
            <w:pPr>
              <w:ind w:firstLine="851"/>
              <w:rPr>
                <w:sz w:val="28"/>
                <w:szCs w:val="28"/>
              </w:rPr>
            </w:pPr>
          </w:p>
          <w:p w:rsidR="00D463EA" w:rsidRDefault="00D463EA" w:rsidP="0087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 исполнитель</w:t>
            </w:r>
          </w:p>
          <w:p w:rsidR="00D463EA" w:rsidRPr="0021212D" w:rsidRDefault="00D463EA" w:rsidP="0087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81" w:type="dxa"/>
          </w:tcPr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1212D">
              <w:rPr>
                <w:sz w:val="28"/>
                <w:szCs w:val="28"/>
              </w:rPr>
              <w:t>дми</w:t>
            </w:r>
            <w:r>
              <w:rPr>
                <w:sz w:val="28"/>
                <w:szCs w:val="28"/>
              </w:rPr>
              <w:t>нистрация муниципального образования</w:t>
            </w:r>
            <w:r w:rsidRPr="0021212D">
              <w:rPr>
                <w:sz w:val="28"/>
                <w:szCs w:val="28"/>
              </w:rPr>
              <w:t xml:space="preserve"> Чукотский муниципальный район.</w:t>
            </w:r>
          </w:p>
          <w:p w:rsidR="00D463EA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463EA" w:rsidRPr="0021212D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      </w:r>
          </w:p>
          <w:p w:rsidR="00D463EA" w:rsidRPr="0021212D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Pr="0021212D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81" w:type="dxa"/>
          </w:tcPr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 xml:space="preserve">Цель: </w:t>
            </w:r>
          </w:p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-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культуры;</w:t>
            </w:r>
          </w:p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- повышение роли учреждений культуры в жизни местного сообщества;</w:t>
            </w:r>
          </w:p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- изда</w:t>
            </w:r>
            <w:r>
              <w:rPr>
                <w:sz w:val="28"/>
                <w:szCs w:val="28"/>
              </w:rPr>
              <w:t>ние</w:t>
            </w:r>
            <w:r w:rsidRPr="008536A9">
              <w:rPr>
                <w:sz w:val="28"/>
                <w:szCs w:val="28"/>
              </w:rPr>
              <w:t xml:space="preserve"> памятных буклетов и книг местных авторов, а также книг об истории и людях Чукотского муниципального района;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lastRenderedPageBreak/>
              <w:t>- приобретение оборудования и сценических костюмов для отделов по культурно-досуговой работе в сельских поселениях;</w:t>
            </w:r>
          </w:p>
          <w:p w:rsidR="00D463EA" w:rsidRPr="00C06505" w:rsidRDefault="00D463EA" w:rsidP="008773BE">
            <w:pPr>
              <w:jc w:val="both"/>
              <w:rPr>
                <w:rFonts w:eastAsia="Calibri"/>
                <w:sz w:val="28"/>
                <w:szCs w:val="28"/>
              </w:rPr>
            </w:pPr>
            <w:r w:rsidRPr="00C06505">
              <w:rPr>
                <w:sz w:val="28"/>
                <w:szCs w:val="28"/>
              </w:rPr>
              <w:t>-</w:t>
            </w:r>
            <w:r w:rsidRPr="00C06505">
              <w:rPr>
                <w:rFonts w:eastAsia="Calibri"/>
                <w:sz w:val="28"/>
                <w:szCs w:val="28"/>
              </w:rPr>
              <w:t xml:space="preserve"> создание наиболее благоприятных условий для развития личности и реализация творческой активности населения;</w:t>
            </w:r>
          </w:p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- ознакомление населения Чукотского муниципального района с художественной литературой и информирование  через средства периодической печати.</w:t>
            </w:r>
          </w:p>
          <w:p w:rsidR="00D463EA" w:rsidRPr="008536A9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Задачи: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8536A9">
              <w:rPr>
                <w:sz w:val="28"/>
                <w:szCs w:val="28"/>
              </w:rPr>
              <w:t>- поддержка централизованной библиотечной системы Чукотского муниципального района путем ком</w:t>
            </w:r>
            <w:r>
              <w:rPr>
                <w:sz w:val="28"/>
                <w:szCs w:val="28"/>
              </w:rPr>
              <w:t>плектования библиотечного фонда;</w:t>
            </w:r>
          </w:p>
          <w:p w:rsidR="00D463EA" w:rsidRPr="00C06505" w:rsidRDefault="00D463EA" w:rsidP="008773BE">
            <w:pPr>
              <w:jc w:val="both"/>
              <w:rPr>
                <w:sz w:val="28"/>
                <w:szCs w:val="28"/>
              </w:rPr>
            </w:pPr>
            <w:r w:rsidRPr="00C06505">
              <w:rPr>
                <w:rFonts w:eastAsia="Calibri"/>
                <w:sz w:val="28"/>
                <w:szCs w:val="28"/>
              </w:rPr>
              <w:t xml:space="preserve">- создание комфортного пространства для досуга населения путем </w:t>
            </w:r>
            <w:r w:rsidRPr="00C06505">
              <w:rPr>
                <w:sz w:val="28"/>
                <w:szCs w:val="28"/>
              </w:rPr>
              <w:t>проведения ремонта зданий учреждений культуры</w:t>
            </w:r>
            <w:r w:rsidRPr="00C06505">
              <w:rPr>
                <w:rFonts w:eastAsia="Calibri"/>
                <w:sz w:val="28"/>
                <w:szCs w:val="28"/>
              </w:rPr>
              <w:t>.</w:t>
            </w:r>
          </w:p>
          <w:p w:rsidR="00D463EA" w:rsidRPr="008536A9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Pr="0021212D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D463EA" w:rsidRPr="0021212D" w:rsidRDefault="00D463EA" w:rsidP="008773BE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2019 годы.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в 3 этапа: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2017 год;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2018 год;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2019 год.</w:t>
            </w:r>
          </w:p>
          <w:p w:rsidR="00D463EA" w:rsidRPr="0021212D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Pr="00314D79" w:rsidRDefault="00D463EA" w:rsidP="008773BE">
            <w:pPr>
              <w:rPr>
                <w:sz w:val="28"/>
                <w:szCs w:val="28"/>
              </w:rPr>
            </w:pPr>
            <w:r w:rsidRPr="00314D79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281" w:type="dxa"/>
          </w:tcPr>
          <w:p w:rsidR="00D463EA" w:rsidRPr="00314D79" w:rsidRDefault="00D463EA" w:rsidP="008773BE">
            <w:pPr>
              <w:jc w:val="both"/>
              <w:rPr>
                <w:sz w:val="28"/>
                <w:szCs w:val="28"/>
              </w:rPr>
            </w:pPr>
            <w:r w:rsidRPr="00314D79">
              <w:rPr>
                <w:sz w:val="28"/>
                <w:szCs w:val="28"/>
              </w:rPr>
              <w:t>- комплектование библиотечного фонда;</w:t>
            </w:r>
          </w:p>
          <w:p w:rsidR="00D463EA" w:rsidRPr="00314D79" w:rsidRDefault="00D463EA" w:rsidP="008773BE">
            <w:pPr>
              <w:jc w:val="both"/>
              <w:rPr>
                <w:sz w:val="28"/>
                <w:szCs w:val="28"/>
              </w:rPr>
            </w:pPr>
            <w:r w:rsidRPr="00314D79">
              <w:rPr>
                <w:sz w:val="28"/>
                <w:szCs w:val="28"/>
              </w:rPr>
              <w:t xml:space="preserve">- </w:t>
            </w:r>
            <w:r w:rsidR="00860097">
              <w:rPr>
                <w:sz w:val="28"/>
                <w:szCs w:val="28"/>
              </w:rPr>
              <w:t>материальное обеспечение</w:t>
            </w:r>
            <w:r w:rsidRPr="00314D79">
              <w:rPr>
                <w:sz w:val="28"/>
                <w:szCs w:val="28"/>
              </w:rPr>
              <w:t xml:space="preserve"> учреждени</w:t>
            </w:r>
            <w:r w:rsidR="00860097">
              <w:rPr>
                <w:sz w:val="28"/>
                <w:szCs w:val="28"/>
              </w:rPr>
              <w:t>й</w:t>
            </w:r>
            <w:r w:rsidRPr="00314D79">
              <w:rPr>
                <w:sz w:val="28"/>
                <w:szCs w:val="28"/>
              </w:rPr>
              <w:t xml:space="preserve"> культуры;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314D79">
              <w:rPr>
                <w:sz w:val="28"/>
                <w:szCs w:val="28"/>
              </w:rPr>
              <w:t>- создание книги о Чукотском районе</w:t>
            </w:r>
            <w:r>
              <w:rPr>
                <w:sz w:val="28"/>
                <w:szCs w:val="28"/>
              </w:rPr>
              <w:t>;</w:t>
            </w:r>
          </w:p>
          <w:p w:rsidR="00213F4A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0097">
              <w:rPr>
                <w:sz w:val="28"/>
                <w:szCs w:val="28"/>
              </w:rPr>
              <w:t>проведения ремонтов в учреждениях культуры</w:t>
            </w:r>
            <w:r w:rsidR="00213F4A">
              <w:rPr>
                <w:sz w:val="28"/>
                <w:szCs w:val="28"/>
              </w:rPr>
              <w:t>;</w:t>
            </w:r>
          </w:p>
          <w:p w:rsidR="00213F4A" w:rsidRDefault="00860097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3F4A">
              <w:rPr>
                <w:sz w:val="28"/>
                <w:szCs w:val="28"/>
              </w:rPr>
              <w:t>проведение работ по пожарной безопасности в учреждениях культуры;</w:t>
            </w:r>
          </w:p>
          <w:p w:rsidR="00D463EA" w:rsidRPr="00314D79" w:rsidRDefault="00213F4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0E0F">
              <w:rPr>
                <w:sz w:val="28"/>
                <w:szCs w:val="28"/>
              </w:rPr>
              <w:t>проведение работ по охране в учреждениях культуры.</w:t>
            </w:r>
          </w:p>
          <w:p w:rsidR="00D463EA" w:rsidRPr="00314D79" w:rsidRDefault="00D463EA" w:rsidP="008773BE">
            <w:pPr>
              <w:ind w:firstLine="851"/>
              <w:jc w:val="both"/>
              <w:rPr>
                <w:sz w:val="28"/>
                <w:szCs w:val="28"/>
              </w:rPr>
            </w:pPr>
            <w:r w:rsidRPr="00314D79">
              <w:rPr>
                <w:sz w:val="28"/>
                <w:szCs w:val="28"/>
              </w:rPr>
              <w:t xml:space="preserve"> </w:t>
            </w:r>
          </w:p>
        </w:tc>
      </w:tr>
      <w:tr w:rsidR="00D463EA" w:rsidRPr="0021212D" w:rsidTr="008773BE">
        <w:tc>
          <w:tcPr>
            <w:tcW w:w="2892" w:type="dxa"/>
          </w:tcPr>
          <w:p w:rsidR="00D463EA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D463EA" w:rsidRPr="0021212D" w:rsidRDefault="00D463EA" w:rsidP="008773BE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Всего по Подпрограмме </w:t>
            </w:r>
            <w:r w:rsidRPr="00CA3633">
              <w:rPr>
                <w:sz w:val="28"/>
                <w:szCs w:val="28"/>
              </w:rPr>
              <w:t xml:space="preserve">– </w:t>
            </w:r>
            <w:r w:rsidR="00213F4A">
              <w:rPr>
                <w:sz w:val="28"/>
                <w:szCs w:val="28"/>
              </w:rPr>
              <w:t>36 470,4</w:t>
            </w:r>
            <w:r w:rsidRPr="00CA363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2017 год – 87,0 тыс. рублей;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2018 год – </w:t>
            </w:r>
            <w:r w:rsidR="00213F4A">
              <w:rPr>
                <w:sz w:val="28"/>
                <w:szCs w:val="28"/>
              </w:rPr>
              <w:t>22 890,0</w:t>
            </w:r>
            <w:r w:rsidRPr="00CA3633">
              <w:rPr>
                <w:sz w:val="28"/>
                <w:szCs w:val="28"/>
              </w:rPr>
              <w:t xml:space="preserve"> тыс. рублей;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2019 год – 13 493,4 тыс. рублей.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>Из них: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F665D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F665D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 xml:space="preserve">2 154,6 </w:t>
            </w:r>
            <w:r w:rsidRPr="005F665D">
              <w:rPr>
                <w:sz w:val="28"/>
                <w:szCs w:val="28"/>
              </w:rPr>
              <w:t>тыс. рублей, в том числе по годам: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2017 год – </w:t>
            </w:r>
            <w:r>
              <w:rPr>
                <w:sz w:val="28"/>
                <w:szCs w:val="28"/>
              </w:rPr>
              <w:t>0,0</w:t>
            </w:r>
            <w:r w:rsidRPr="005F665D">
              <w:rPr>
                <w:sz w:val="28"/>
                <w:szCs w:val="28"/>
              </w:rPr>
              <w:t xml:space="preserve"> тыс. рублей;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2018 год – </w:t>
            </w:r>
            <w:r>
              <w:rPr>
                <w:sz w:val="28"/>
                <w:szCs w:val="28"/>
              </w:rPr>
              <w:t>2 154,6</w:t>
            </w:r>
            <w:r w:rsidRPr="005F665D">
              <w:rPr>
                <w:sz w:val="28"/>
                <w:szCs w:val="28"/>
              </w:rPr>
              <w:t xml:space="preserve"> тыс. рублей;</w:t>
            </w:r>
          </w:p>
          <w:p w:rsidR="00D463EA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2019 год – </w:t>
            </w:r>
            <w:r>
              <w:rPr>
                <w:sz w:val="28"/>
                <w:szCs w:val="28"/>
              </w:rPr>
              <w:t>0,0</w:t>
            </w:r>
            <w:r w:rsidRPr="005F665D">
              <w:rPr>
                <w:sz w:val="28"/>
                <w:szCs w:val="28"/>
              </w:rPr>
              <w:t xml:space="preserve"> тыс. рублей.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за счет средств окружного бюджета – </w:t>
            </w:r>
            <w:r>
              <w:rPr>
                <w:sz w:val="28"/>
                <w:szCs w:val="28"/>
              </w:rPr>
              <w:t>187,4</w:t>
            </w:r>
            <w:r w:rsidRPr="005F665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2017 год – </w:t>
            </w:r>
            <w:r>
              <w:rPr>
                <w:sz w:val="28"/>
                <w:szCs w:val="28"/>
              </w:rPr>
              <w:t>0,0</w:t>
            </w:r>
            <w:r w:rsidRPr="005F665D">
              <w:rPr>
                <w:sz w:val="28"/>
                <w:szCs w:val="28"/>
              </w:rPr>
              <w:t xml:space="preserve"> тыс. рублей;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2018 год – </w:t>
            </w:r>
            <w:r>
              <w:rPr>
                <w:sz w:val="28"/>
                <w:szCs w:val="28"/>
              </w:rPr>
              <w:t>187,4</w:t>
            </w:r>
            <w:r w:rsidRPr="005F665D">
              <w:rPr>
                <w:sz w:val="28"/>
                <w:szCs w:val="28"/>
              </w:rPr>
              <w:t xml:space="preserve"> тыс. рублей;</w:t>
            </w:r>
          </w:p>
          <w:p w:rsidR="00D463EA" w:rsidRPr="005F665D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t xml:space="preserve">     2019 год – </w:t>
            </w:r>
            <w:r>
              <w:rPr>
                <w:sz w:val="28"/>
                <w:szCs w:val="28"/>
              </w:rPr>
              <w:t>0,0</w:t>
            </w:r>
            <w:r w:rsidRPr="005F665D">
              <w:rPr>
                <w:sz w:val="28"/>
                <w:szCs w:val="28"/>
              </w:rPr>
              <w:t xml:space="preserve"> тыс. рублей.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5F665D">
              <w:rPr>
                <w:sz w:val="28"/>
                <w:szCs w:val="28"/>
              </w:rPr>
              <w:lastRenderedPageBreak/>
              <w:t xml:space="preserve"> </w:t>
            </w:r>
            <w:r w:rsidRPr="00CA3633">
              <w:rPr>
                <w:sz w:val="28"/>
                <w:szCs w:val="28"/>
              </w:rPr>
              <w:t xml:space="preserve">за счет средств местного бюджета – </w:t>
            </w:r>
            <w:r w:rsidR="00213F4A">
              <w:rPr>
                <w:sz w:val="28"/>
                <w:szCs w:val="28"/>
              </w:rPr>
              <w:t>34 128,4</w:t>
            </w:r>
            <w:r w:rsidRPr="00CA363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2017 год – 87,0 тыс. рублей;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2018 год – </w:t>
            </w:r>
            <w:r w:rsidR="00213F4A">
              <w:rPr>
                <w:sz w:val="28"/>
                <w:szCs w:val="28"/>
              </w:rPr>
              <w:t>20 548,0</w:t>
            </w:r>
            <w:r w:rsidRPr="00CA3633">
              <w:rPr>
                <w:sz w:val="28"/>
                <w:szCs w:val="28"/>
              </w:rPr>
              <w:t xml:space="preserve"> тыс. рублей;</w:t>
            </w:r>
          </w:p>
          <w:p w:rsidR="00D463EA" w:rsidRPr="00CA3633" w:rsidRDefault="00D463EA" w:rsidP="008773BE">
            <w:pPr>
              <w:jc w:val="both"/>
              <w:rPr>
                <w:sz w:val="28"/>
                <w:szCs w:val="28"/>
              </w:rPr>
            </w:pPr>
            <w:r w:rsidRPr="00CA3633">
              <w:rPr>
                <w:sz w:val="28"/>
                <w:szCs w:val="28"/>
              </w:rPr>
              <w:t xml:space="preserve">     2019 год – 13 493,4 тыс. рублей.</w:t>
            </w:r>
          </w:p>
          <w:p w:rsidR="00D463EA" w:rsidRPr="0021212D" w:rsidRDefault="00D463EA" w:rsidP="008773BE">
            <w:pPr>
              <w:jc w:val="both"/>
              <w:rPr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Pr="00B14150" w:rsidRDefault="00D463EA" w:rsidP="008773BE">
            <w:pPr>
              <w:rPr>
                <w:color w:val="000000"/>
                <w:sz w:val="28"/>
                <w:szCs w:val="28"/>
              </w:rPr>
            </w:pPr>
            <w:r w:rsidRPr="00B14150">
              <w:rPr>
                <w:color w:val="000000"/>
                <w:sz w:val="28"/>
                <w:szCs w:val="28"/>
              </w:rPr>
              <w:lastRenderedPageBreak/>
              <w:t>Ожидаемые и конечные результаты реализации Подпрограммы</w:t>
            </w:r>
          </w:p>
        </w:tc>
        <w:tc>
          <w:tcPr>
            <w:tcW w:w="7281" w:type="dxa"/>
          </w:tcPr>
          <w:p w:rsidR="00D463EA" w:rsidRPr="00B14150" w:rsidRDefault="00D463EA" w:rsidP="008773BE">
            <w:pPr>
              <w:jc w:val="both"/>
              <w:rPr>
                <w:color w:val="000000"/>
                <w:sz w:val="28"/>
                <w:szCs w:val="28"/>
              </w:rPr>
            </w:pPr>
            <w:r w:rsidRPr="00B14150">
              <w:rPr>
                <w:color w:val="000000"/>
                <w:sz w:val="28"/>
                <w:szCs w:val="28"/>
              </w:rPr>
              <w:t>Подпрограмма способствует:</w:t>
            </w:r>
          </w:p>
          <w:p w:rsidR="00D463EA" w:rsidRPr="00B14150" w:rsidRDefault="00D463EA" w:rsidP="008773BE">
            <w:pPr>
              <w:jc w:val="both"/>
              <w:rPr>
                <w:color w:val="000000"/>
                <w:sz w:val="28"/>
                <w:szCs w:val="28"/>
              </w:rPr>
            </w:pPr>
            <w:r w:rsidRPr="00B14150">
              <w:rPr>
                <w:color w:val="000000"/>
                <w:sz w:val="28"/>
                <w:szCs w:val="28"/>
              </w:rPr>
              <w:t>- увеличению количества поступлений новых книг в 2017-2019 годах;</w:t>
            </w:r>
          </w:p>
          <w:p w:rsidR="00D463EA" w:rsidRPr="00B14150" w:rsidRDefault="00D463EA" w:rsidP="008773BE">
            <w:pPr>
              <w:jc w:val="both"/>
              <w:rPr>
                <w:color w:val="000000"/>
                <w:sz w:val="28"/>
                <w:szCs w:val="28"/>
              </w:rPr>
            </w:pPr>
            <w:r w:rsidRPr="00B14150">
              <w:rPr>
                <w:color w:val="000000"/>
                <w:sz w:val="28"/>
                <w:szCs w:val="28"/>
              </w:rPr>
              <w:t>- укреплению базовых условий для доступа граждан к культурным благам и информационным ресурсам библиотечных фондов;</w:t>
            </w:r>
          </w:p>
          <w:p w:rsidR="00D463EA" w:rsidRPr="00B14150" w:rsidRDefault="00D463EA" w:rsidP="008773BE">
            <w:pPr>
              <w:jc w:val="both"/>
              <w:rPr>
                <w:color w:val="000000"/>
                <w:sz w:val="28"/>
                <w:szCs w:val="28"/>
              </w:rPr>
            </w:pPr>
            <w:r w:rsidRPr="00B14150">
              <w:rPr>
                <w:color w:val="000000"/>
                <w:sz w:val="28"/>
                <w:szCs w:val="28"/>
              </w:rPr>
              <w:t>- обеспечение развития и укрепления материально – технической базы учреждений культуры;</w:t>
            </w:r>
          </w:p>
          <w:p w:rsidR="00213F4A" w:rsidRDefault="00D463EA" w:rsidP="008773BE">
            <w:pPr>
              <w:jc w:val="both"/>
              <w:rPr>
                <w:rFonts w:eastAsia="Calibri"/>
                <w:sz w:val="28"/>
                <w:szCs w:val="28"/>
              </w:rPr>
            </w:pPr>
            <w:r w:rsidRPr="00C06505">
              <w:rPr>
                <w:rFonts w:eastAsia="Calibri"/>
                <w:sz w:val="28"/>
                <w:szCs w:val="28"/>
              </w:rPr>
              <w:t>- 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</w:t>
            </w:r>
            <w:r w:rsidR="00213F4A">
              <w:rPr>
                <w:rFonts w:eastAsia="Calibri"/>
                <w:sz w:val="28"/>
                <w:szCs w:val="28"/>
              </w:rPr>
              <w:t>;</w:t>
            </w:r>
          </w:p>
          <w:p w:rsidR="00D463EA" w:rsidRPr="00C06505" w:rsidRDefault="00213F4A" w:rsidP="008773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выполнени</w:t>
            </w:r>
            <w:r w:rsidR="0007336D">
              <w:rPr>
                <w:rFonts w:eastAsia="Calibri"/>
                <w:sz w:val="28"/>
                <w:szCs w:val="28"/>
              </w:rPr>
              <w:t>ю</w:t>
            </w:r>
            <w:r>
              <w:rPr>
                <w:rFonts w:eastAsia="Calibri"/>
                <w:sz w:val="28"/>
                <w:szCs w:val="28"/>
              </w:rPr>
              <w:t xml:space="preserve"> требований пожарной безопасности в учреждениях культуры</w:t>
            </w:r>
            <w:r w:rsidR="00D463EA" w:rsidRPr="00C06505">
              <w:rPr>
                <w:rFonts w:eastAsia="Calibri"/>
                <w:sz w:val="28"/>
                <w:szCs w:val="28"/>
              </w:rPr>
              <w:t>.</w:t>
            </w:r>
          </w:p>
          <w:p w:rsidR="00D463EA" w:rsidRPr="00B14150" w:rsidRDefault="00D463EA" w:rsidP="008773BE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63EA" w:rsidRPr="0021212D" w:rsidTr="008773BE">
        <w:tc>
          <w:tcPr>
            <w:tcW w:w="2892" w:type="dxa"/>
          </w:tcPr>
          <w:p w:rsidR="00D463EA" w:rsidRPr="0021212D" w:rsidRDefault="00D463EA" w:rsidP="008773BE">
            <w:pPr>
              <w:rPr>
                <w:sz w:val="28"/>
                <w:szCs w:val="28"/>
              </w:rPr>
            </w:pPr>
            <w:r w:rsidRPr="0021212D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281" w:type="dxa"/>
          </w:tcPr>
          <w:p w:rsidR="00D463EA" w:rsidRPr="0021212D" w:rsidRDefault="00D463EA" w:rsidP="0087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1212D">
              <w:rPr>
                <w:sz w:val="28"/>
                <w:szCs w:val="28"/>
              </w:rPr>
              <w:t>екущий контроль осуществляе</w:t>
            </w:r>
            <w:r>
              <w:rPr>
                <w:sz w:val="28"/>
                <w:szCs w:val="28"/>
              </w:rPr>
              <w:t>т  Администрация</w:t>
            </w:r>
            <w:r w:rsidRPr="0021212D">
              <w:rPr>
                <w:sz w:val="28"/>
                <w:szCs w:val="28"/>
              </w:rPr>
              <w:t xml:space="preserve"> муниципального образования Чукотский муниципальный район. Итоговый контроль осуществляется Управлением финансов, экономики и имущественных отношений муниципального образования Чукотский муниципальный район. </w:t>
            </w:r>
          </w:p>
        </w:tc>
      </w:tr>
    </w:tbl>
    <w:p w:rsidR="00D463EA" w:rsidRDefault="00D463EA" w:rsidP="00D463EA">
      <w:pPr>
        <w:ind w:firstLine="851"/>
        <w:jc w:val="center"/>
        <w:rPr>
          <w:sz w:val="28"/>
          <w:szCs w:val="28"/>
        </w:rPr>
      </w:pPr>
    </w:p>
    <w:p w:rsidR="00D463EA" w:rsidRPr="00B14150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 w:rsidRPr="00B14150">
        <w:rPr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D463EA" w:rsidRPr="00C06505" w:rsidRDefault="00D463EA" w:rsidP="00D463EA">
      <w:pPr>
        <w:ind w:firstLine="708"/>
        <w:jc w:val="both"/>
        <w:rPr>
          <w:sz w:val="28"/>
          <w:szCs w:val="28"/>
        </w:rPr>
      </w:pPr>
      <w:r w:rsidRPr="00B14150">
        <w:rPr>
          <w:color w:val="000000"/>
          <w:sz w:val="28"/>
          <w:szCs w:val="28"/>
        </w:rPr>
        <w:t xml:space="preserve">Очевидно, что качество предоставления услуг населению в сфере культуры в значительной степени зависит от состояния материально-технической базы учреждений. Несмотря на то, что в Чукотском муниципальном районе обеспеченность населения общедоступными библиотеками, музеями и центрами культуры носит стабильный характер, все - же необходимо ежегодно осуществлять пополнение книжного фонда библиотек, приобретение необходимого инвентаря, сценического светового и звукового оборудования и сценических костюмов, </w:t>
      </w:r>
      <w:r w:rsidRPr="00C06505">
        <w:rPr>
          <w:sz w:val="28"/>
          <w:szCs w:val="28"/>
        </w:rPr>
        <w:t xml:space="preserve">проведение </w:t>
      </w:r>
      <w:r w:rsidRPr="00C06505">
        <w:rPr>
          <w:rFonts w:eastAsia="Calibri"/>
          <w:sz w:val="28"/>
          <w:szCs w:val="28"/>
        </w:rPr>
        <w:t>капитальных и текущих ремонтов зданий учреждений культуры Чукотского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D463EA" w:rsidRPr="00B14150" w:rsidRDefault="00D463EA" w:rsidP="00D463EA">
      <w:pPr>
        <w:ind w:firstLine="708"/>
        <w:jc w:val="both"/>
        <w:rPr>
          <w:color w:val="000000"/>
          <w:sz w:val="28"/>
          <w:szCs w:val="28"/>
        </w:rPr>
      </w:pPr>
      <w:r w:rsidRPr="00B14150">
        <w:rPr>
          <w:color w:val="000000"/>
          <w:sz w:val="28"/>
          <w:szCs w:val="28"/>
        </w:rPr>
        <w:t xml:space="preserve">Основанием для разработки Подпрограммы и послужила необходимость более качественного и эффективного решения задач по обеспечению отделов по библиотечному обслуживанию МБУК «Центр культуры Чукотского муниципального района» художественной литературой и энциклопедическими изданиями, музейных отделов и отделов по культурно – досуговой работе МБУК «Центр культуры Чукотского муниципального района» необходимым </w:t>
      </w:r>
      <w:r w:rsidRPr="00B14150">
        <w:rPr>
          <w:color w:val="000000"/>
          <w:sz w:val="28"/>
          <w:szCs w:val="28"/>
        </w:rPr>
        <w:lastRenderedPageBreak/>
        <w:t>инвентарем, сценическим световым и звуковым оборудованием и сценическими костюмами.</w:t>
      </w:r>
    </w:p>
    <w:p w:rsidR="00D463EA" w:rsidRPr="00B14150" w:rsidRDefault="00D463EA" w:rsidP="00D463EA">
      <w:pPr>
        <w:jc w:val="both"/>
        <w:rPr>
          <w:color w:val="000000"/>
          <w:sz w:val="28"/>
          <w:szCs w:val="28"/>
        </w:rPr>
      </w:pPr>
      <w:r w:rsidRPr="00B14150">
        <w:rPr>
          <w:color w:val="000000"/>
          <w:sz w:val="28"/>
          <w:szCs w:val="28"/>
        </w:rPr>
        <w:t xml:space="preserve">          С целью увековечивания памяти о заслуженных людях Чукотского района и сохранения истории родного края необходимо изготавливать памятные буклеты и издавать книги местных авторов, а также книги об истории и людях Чукотского муниципального района.</w:t>
      </w:r>
    </w:p>
    <w:p w:rsidR="00D463EA" w:rsidRPr="00C06505" w:rsidRDefault="00D463EA" w:rsidP="00D463EA">
      <w:pPr>
        <w:ind w:firstLine="700"/>
        <w:jc w:val="both"/>
        <w:rPr>
          <w:rFonts w:eastAsia="Calibri"/>
          <w:sz w:val="28"/>
          <w:szCs w:val="28"/>
        </w:rPr>
      </w:pPr>
      <w:r w:rsidRPr="00C06505">
        <w:rPr>
          <w:sz w:val="28"/>
          <w:szCs w:val="28"/>
        </w:rPr>
        <w:tab/>
      </w:r>
      <w:r w:rsidRPr="00C06505">
        <w:rPr>
          <w:rFonts w:eastAsia="Calibri"/>
          <w:sz w:val="28"/>
          <w:szCs w:val="28"/>
        </w:rPr>
        <w:t>С целью обеспечения наиболее благоприятных условий для развития личности и реализации творческой активности населения необходимо проведение капитальных и текущих ремонтов зданий учреждений культуры Чукотского муниципального района.</w:t>
      </w:r>
    </w:p>
    <w:p w:rsidR="00D463EA" w:rsidRPr="00B14150" w:rsidRDefault="00D463EA" w:rsidP="00D463EA">
      <w:pPr>
        <w:ind w:firstLine="708"/>
        <w:jc w:val="both"/>
        <w:rPr>
          <w:color w:val="000000"/>
          <w:sz w:val="28"/>
          <w:szCs w:val="28"/>
        </w:rPr>
      </w:pPr>
      <w:r w:rsidRPr="00B14150">
        <w:rPr>
          <w:color w:val="000000"/>
          <w:sz w:val="28"/>
          <w:szCs w:val="28"/>
        </w:rPr>
        <w:t xml:space="preserve">Настоящая Подпрограмма разработана в целях поддержки отделов по библиотечному обслуживанию, музейных отделов и отделов по культурно – досуговой работе МБУК «Центр культуры Чукотского муниципального района» и укрепления их материально-технической базы. </w:t>
      </w:r>
    </w:p>
    <w:p w:rsidR="00D463EA" w:rsidRPr="00B14150" w:rsidRDefault="00D463EA" w:rsidP="00D463EA">
      <w:pPr>
        <w:ind w:firstLine="851"/>
        <w:jc w:val="both"/>
        <w:rPr>
          <w:color w:val="000000"/>
          <w:sz w:val="28"/>
          <w:szCs w:val="28"/>
        </w:rPr>
      </w:pPr>
    </w:p>
    <w:p w:rsidR="00D463EA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Подпрограммы.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ставит целью</w:t>
      </w:r>
      <w:r w:rsidRPr="0021212D">
        <w:rPr>
          <w:sz w:val="28"/>
          <w:szCs w:val="28"/>
        </w:rPr>
        <w:t xml:space="preserve">: 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культуры;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учреждений культуры в жизни местного сообщества;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населения Чукотского муниципального района с художественной литературой и информирование  через средства периодической печати</w:t>
      </w:r>
      <w:r w:rsidRPr="0021212D">
        <w:rPr>
          <w:sz w:val="28"/>
          <w:szCs w:val="28"/>
        </w:rPr>
        <w:t>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решение следующих задач: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материально-технической базы, соответствующей современным требованиям;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централизованной библиотечной системы Чукотского муниципального района путем ком</w:t>
      </w:r>
      <w:r w:rsidR="008773BE">
        <w:rPr>
          <w:sz w:val="28"/>
          <w:szCs w:val="28"/>
        </w:rPr>
        <w:t>плектования библиотечного фонда;</w:t>
      </w:r>
    </w:p>
    <w:p w:rsidR="00213F4A" w:rsidRDefault="00D463EA" w:rsidP="00D463EA">
      <w:pPr>
        <w:ind w:firstLine="700"/>
        <w:jc w:val="both"/>
        <w:rPr>
          <w:rFonts w:eastAsia="Calibri"/>
          <w:sz w:val="28"/>
          <w:szCs w:val="28"/>
        </w:rPr>
      </w:pPr>
      <w:r w:rsidRPr="00C06505">
        <w:rPr>
          <w:rFonts w:eastAsia="Calibri"/>
          <w:sz w:val="28"/>
          <w:szCs w:val="28"/>
        </w:rPr>
        <w:t>- 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</w:t>
      </w:r>
      <w:r w:rsidR="008773BE">
        <w:rPr>
          <w:rFonts w:eastAsia="Calibri"/>
          <w:sz w:val="28"/>
          <w:szCs w:val="28"/>
        </w:rPr>
        <w:t>;</w:t>
      </w:r>
    </w:p>
    <w:p w:rsidR="00D463EA" w:rsidRPr="00C06505" w:rsidRDefault="00213F4A" w:rsidP="00D463EA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выполнени</w:t>
      </w:r>
      <w:r w:rsidR="0007336D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требований пожарной безопасности в учреждениях культуры</w:t>
      </w:r>
      <w:r w:rsidR="00D463EA" w:rsidRPr="00C06505">
        <w:rPr>
          <w:rFonts w:eastAsia="Calibri"/>
          <w:sz w:val="28"/>
          <w:szCs w:val="28"/>
        </w:rPr>
        <w:t>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</w:p>
    <w:p w:rsidR="00D463EA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Подпрограммы.</w:t>
      </w:r>
    </w:p>
    <w:p w:rsidR="00D463EA" w:rsidRDefault="00D463EA" w:rsidP="00D46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2017 – 2019 годы.</w:t>
      </w:r>
    </w:p>
    <w:p w:rsidR="00D463EA" w:rsidRDefault="00D463EA" w:rsidP="00D463E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3 этапа: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этап – 2017 год;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этап – 2018 год;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этап – 2019 год.</w:t>
      </w:r>
    </w:p>
    <w:p w:rsidR="00D463EA" w:rsidRDefault="00D463EA" w:rsidP="00D463EA">
      <w:pPr>
        <w:ind w:left="360" w:firstLine="851"/>
        <w:jc w:val="both"/>
        <w:rPr>
          <w:sz w:val="28"/>
          <w:szCs w:val="28"/>
        </w:rPr>
      </w:pPr>
    </w:p>
    <w:p w:rsidR="00D463EA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мероприятий.</w:t>
      </w:r>
    </w:p>
    <w:p w:rsidR="00D463EA" w:rsidRPr="00C06505" w:rsidRDefault="00D463EA" w:rsidP="00D463EA">
      <w:pPr>
        <w:ind w:firstLine="851"/>
        <w:jc w:val="both"/>
        <w:rPr>
          <w:sz w:val="28"/>
          <w:szCs w:val="28"/>
        </w:rPr>
      </w:pPr>
      <w:r w:rsidRPr="00C06505">
        <w:rPr>
          <w:sz w:val="28"/>
          <w:szCs w:val="28"/>
        </w:rPr>
        <w:t xml:space="preserve">Перечень программных мероприятий  с указанием объемов и источников финансирования с распределением по годам определен в Приложении к настоящей Подпрограмме и предусматривает выполнение  мероприятий по укреплению материально-технической базы отделов по культурно-досуговой работе в сельских поселениях,  увековечиванию памяти о  </w:t>
      </w:r>
      <w:r w:rsidRPr="00C06505">
        <w:rPr>
          <w:sz w:val="28"/>
          <w:szCs w:val="28"/>
        </w:rPr>
        <w:lastRenderedPageBreak/>
        <w:t>людях и истории Чукотского района путем издательства книг и изготовления буклетов о Чукотском районе, по комплектованию библиотечного фонда отделов по библиотечному обслуживанию МБУК «Центр культуры Чукотского муниципального района».</w:t>
      </w:r>
    </w:p>
    <w:p w:rsidR="00213F4A" w:rsidRDefault="00D463EA" w:rsidP="00D463EA">
      <w:pPr>
        <w:ind w:firstLine="700"/>
        <w:jc w:val="both"/>
        <w:rPr>
          <w:rFonts w:eastAsia="Calibri"/>
          <w:sz w:val="28"/>
          <w:szCs w:val="28"/>
        </w:rPr>
      </w:pPr>
      <w:r w:rsidRPr="00C06505">
        <w:rPr>
          <w:rFonts w:eastAsia="Calibri"/>
          <w:sz w:val="28"/>
          <w:szCs w:val="28"/>
        </w:rPr>
        <w:t>Обеспечение наиболее благоприятных условий для развития личности и реализация творческой активности населения путем проведения капитальных и текущих ремонтов зданий учреждений культуры Чукотского муниципального района</w:t>
      </w:r>
      <w:r w:rsidR="00213F4A">
        <w:rPr>
          <w:rFonts w:eastAsia="Calibri"/>
          <w:sz w:val="28"/>
          <w:szCs w:val="28"/>
        </w:rPr>
        <w:t>.</w:t>
      </w:r>
    </w:p>
    <w:p w:rsidR="00D463EA" w:rsidRPr="00C06505" w:rsidRDefault="008D019E" w:rsidP="00D463EA">
      <w:pPr>
        <w:ind w:firstLine="7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Проведение работ по пожарной безопасности в учреждениях культуры</w:t>
      </w:r>
      <w:r w:rsidR="00D463EA" w:rsidRPr="00C06505">
        <w:rPr>
          <w:rFonts w:eastAsia="Calibri"/>
          <w:sz w:val="28"/>
          <w:szCs w:val="28"/>
        </w:rPr>
        <w:t>.</w:t>
      </w:r>
    </w:p>
    <w:p w:rsidR="00D463EA" w:rsidRPr="006C119A" w:rsidRDefault="00D463EA" w:rsidP="00D463EA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3EA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и контроль за ходом </w:t>
      </w:r>
    </w:p>
    <w:p w:rsidR="00D463EA" w:rsidRDefault="00D463EA" w:rsidP="00D463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Подпрограммы.</w:t>
      </w:r>
    </w:p>
    <w:p w:rsidR="00D463EA" w:rsidRDefault="00D463EA" w:rsidP="00D463E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муниципального образования  Чукотский муниципальный район.</w:t>
      </w:r>
    </w:p>
    <w:p w:rsidR="00D463EA" w:rsidRDefault="00D463EA" w:rsidP="00D463E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за реализацией мероприятий Подпрограммы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D463EA" w:rsidRDefault="00D463EA" w:rsidP="00D463EA">
      <w:pPr>
        <w:ind w:firstLine="705"/>
        <w:jc w:val="both"/>
        <w:rPr>
          <w:sz w:val="28"/>
          <w:szCs w:val="28"/>
        </w:rPr>
      </w:pPr>
      <w:r w:rsidRPr="00E07BC2">
        <w:rPr>
          <w:sz w:val="28"/>
          <w:szCs w:val="28"/>
        </w:rPr>
        <w:t>Исполнитель Подпрограммы  предоставляет в Управление финансов, экономики и имущественных отношений муниципального образования Чукотский муниципальный район:</w:t>
      </w:r>
    </w:p>
    <w:p w:rsidR="00D463EA" w:rsidRDefault="00D463EA" w:rsidP="00D463EA">
      <w:pPr>
        <w:numPr>
          <w:ilvl w:val="0"/>
          <w:numId w:val="2"/>
        </w:numPr>
        <w:tabs>
          <w:tab w:val="clear" w:pos="2136"/>
          <w:tab w:val="num" w:pos="993"/>
        </w:tabs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ежеквартально – аналитическую информацию о реализации мероприятий Подпрограммы;</w:t>
      </w:r>
    </w:p>
    <w:p w:rsidR="00D463EA" w:rsidRDefault="00D463EA" w:rsidP="00D463EA">
      <w:pPr>
        <w:numPr>
          <w:ilvl w:val="0"/>
          <w:numId w:val="2"/>
        </w:numPr>
        <w:tabs>
          <w:tab w:val="clear" w:pos="2136"/>
          <w:tab w:val="num" w:pos="993"/>
        </w:tabs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года – информацию о реализации Подпрограммы в разрезе каждого мероприятия с пояснительной запиской.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</w:p>
    <w:p w:rsidR="00D463EA" w:rsidRDefault="00D463EA" w:rsidP="00D463EA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 w:rsidRPr="00377DC5">
        <w:rPr>
          <w:sz w:val="28"/>
          <w:szCs w:val="28"/>
        </w:rPr>
        <w:t>Реализация мероприятий, предусмотренных Подпрограммой, позволит</w:t>
      </w:r>
      <w:r>
        <w:rPr>
          <w:sz w:val="28"/>
          <w:szCs w:val="28"/>
        </w:rPr>
        <w:t xml:space="preserve"> </w:t>
      </w:r>
      <w:r w:rsidRPr="00377DC5">
        <w:rPr>
          <w:sz w:val="28"/>
          <w:szCs w:val="28"/>
        </w:rPr>
        <w:t>улучшить и укрепить</w:t>
      </w:r>
      <w:r>
        <w:rPr>
          <w:sz w:val="28"/>
          <w:szCs w:val="28"/>
        </w:rPr>
        <w:t>: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DC5">
        <w:rPr>
          <w:sz w:val="28"/>
          <w:szCs w:val="28"/>
        </w:rPr>
        <w:t xml:space="preserve">материально-техническую базу отделов по библиотечному обслуживанию МБУК «Центр культуры Чукотского муниципального района» путем комплектования библиотечного фонда; 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6A9">
        <w:rPr>
          <w:sz w:val="28"/>
          <w:szCs w:val="28"/>
        </w:rPr>
        <w:t xml:space="preserve">укреплению материально-технической базы </w:t>
      </w:r>
      <w:r w:rsidRPr="00377DC5">
        <w:rPr>
          <w:sz w:val="28"/>
          <w:szCs w:val="28"/>
        </w:rPr>
        <w:t xml:space="preserve">отделов по культурно-досуговой работе путем приобретения светового </w:t>
      </w:r>
      <w:r w:rsidR="00D67F46" w:rsidRPr="00377DC5">
        <w:rPr>
          <w:sz w:val="28"/>
          <w:szCs w:val="28"/>
        </w:rPr>
        <w:t>и музыкального</w:t>
      </w:r>
      <w:r w:rsidRPr="00377DC5">
        <w:rPr>
          <w:sz w:val="28"/>
          <w:szCs w:val="28"/>
        </w:rPr>
        <w:t xml:space="preserve"> оборудования, а также сценических костюмов; 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DC5">
        <w:rPr>
          <w:sz w:val="28"/>
          <w:szCs w:val="28"/>
        </w:rPr>
        <w:t>сохранить и  изучить историю Чукотского муниципального района путем издания книги об истории и людях Чукотского муниципального района.</w:t>
      </w:r>
    </w:p>
    <w:p w:rsidR="00213F4A" w:rsidRDefault="00D463EA" w:rsidP="00D463EA">
      <w:pPr>
        <w:ind w:firstLine="700"/>
        <w:jc w:val="both"/>
        <w:rPr>
          <w:rFonts w:eastAsia="Calibri"/>
          <w:sz w:val="28"/>
          <w:szCs w:val="28"/>
        </w:rPr>
      </w:pPr>
      <w:r w:rsidRPr="00C06505">
        <w:rPr>
          <w:rFonts w:eastAsia="Calibri"/>
          <w:sz w:val="28"/>
          <w:szCs w:val="28"/>
        </w:rPr>
        <w:t>- обеспечить наиболее благоприятные условия для развития личности и реализации творческой активности населения путем проведения капитальных и текущих ремонтов зданий учреждений культуры Чукотского муниципального района</w:t>
      </w:r>
      <w:r w:rsidR="008D019E">
        <w:rPr>
          <w:rFonts w:eastAsia="Calibri"/>
          <w:sz w:val="28"/>
          <w:szCs w:val="28"/>
        </w:rPr>
        <w:t>;</w:t>
      </w:r>
    </w:p>
    <w:p w:rsidR="00D463EA" w:rsidRPr="00C06505" w:rsidRDefault="00213F4A" w:rsidP="00D463EA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67F46">
        <w:rPr>
          <w:rFonts w:eastAsia="Calibri"/>
          <w:sz w:val="28"/>
          <w:szCs w:val="28"/>
        </w:rPr>
        <w:t>выполнить</w:t>
      </w:r>
      <w:r w:rsidR="008D019E">
        <w:rPr>
          <w:rFonts w:eastAsia="Calibri"/>
          <w:sz w:val="28"/>
          <w:szCs w:val="28"/>
        </w:rPr>
        <w:t xml:space="preserve"> требований пожарной безопасности в учреждениях культуры</w:t>
      </w:r>
      <w:r w:rsidR="00D463EA" w:rsidRPr="00C06505">
        <w:rPr>
          <w:rFonts w:eastAsia="Calibri"/>
          <w:sz w:val="28"/>
          <w:szCs w:val="28"/>
        </w:rPr>
        <w:t>.</w:t>
      </w:r>
    </w:p>
    <w:p w:rsidR="00D463EA" w:rsidRDefault="00D463EA" w:rsidP="00D463EA">
      <w:pPr>
        <w:ind w:firstLine="851"/>
        <w:jc w:val="both"/>
        <w:rPr>
          <w:sz w:val="28"/>
          <w:szCs w:val="28"/>
        </w:rPr>
      </w:pPr>
    </w:p>
    <w:p w:rsidR="00D463EA" w:rsidRPr="00377DC5" w:rsidRDefault="00D463EA" w:rsidP="00D463EA">
      <w:pPr>
        <w:ind w:firstLine="851"/>
        <w:jc w:val="both"/>
        <w:rPr>
          <w:sz w:val="28"/>
          <w:szCs w:val="28"/>
        </w:rPr>
      </w:pPr>
    </w:p>
    <w:p w:rsidR="00D463EA" w:rsidRDefault="00D463EA" w:rsidP="00D463EA">
      <w:pPr>
        <w:ind w:firstLine="851"/>
        <w:jc w:val="both"/>
        <w:rPr>
          <w:sz w:val="28"/>
          <w:szCs w:val="28"/>
        </w:rPr>
        <w:sectPr w:rsidR="00D463EA" w:rsidSect="00F0295D">
          <w:type w:val="continuous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tbl>
      <w:tblPr>
        <w:tblW w:w="14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560"/>
        <w:gridCol w:w="14"/>
        <w:gridCol w:w="3251"/>
        <w:gridCol w:w="1181"/>
        <w:gridCol w:w="979"/>
        <w:gridCol w:w="439"/>
        <w:gridCol w:w="1358"/>
        <w:gridCol w:w="485"/>
        <w:gridCol w:w="1454"/>
        <w:gridCol w:w="247"/>
        <w:gridCol w:w="1559"/>
        <w:gridCol w:w="118"/>
        <w:gridCol w:w="3236"/>
        <w:gridCol w:w="49"/>
      </w:tblGrid>
      <w:tr w:rsidR="00D463EA" w:rsidTr="005A4799">
        <w:trPr>
          <w:gridAfter w:val="1"/>
          <w:wAfter w:w="49" w:type="dxa"/>
          <w:trHeight w:val="199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Pr="002B53EB" w:rsidRDefault="00D463EA" w:rsidP="001D38A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 xml:space="preserve">Приложение </w:t>
            </w:r>
            <w:r w:rsidRPr="002B53EB">
              <w:rPr>
                <w:color w:val="000000"/>
                <w:sz w:val="28"/>
                <w:szCs w:val="22"/>
              </w:rPr>
              <w:t xml:space="preserve">к подпрограмме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2B53EB">
              <w:rPr>
                <w:color w:val="000000"/>
                <w:sz w:val="28"/>
                <w:szCs w:val="22"/>
              </w:rPr>
              <w:t>Укрепле</w:t>
            </w:r>
            <w:bookmarkStart w:id="0" w:name="_GoBack"/>
            <w:bookmarkEnd w:id="0"/>
            <w:r w:rsidRPr="002B53EB">
              <w:rPr>
                <w:color w:val="000000"/>
                <w:sz w:val="28"/>
                <w:szCs w:val="22"/>
              </w:rPr>
              <w:t>ние материально-технической базы и безопасности учреждений культуры на 2017-2019 годы</w:t>
            </w:r>
            <w:r>
              <w:rPr>
                <w:color w:val="000000"/>
                <w:sz w:val="28"/>
                <w:szCs w:val="22"/>
              </w:rPr>
              <w:t>»</w:t>
            </w:r>
            <w:r w:rsidRPr="002B53EB">
              <w:rPr>
                <w:color w:val="000000"/>
                <w:sz w:val="28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2B53EB">
              <w:rPr>
                <w:color w:val="000000"/>
                <w:sz w:val="28"/>
                <w:szCs w:val="22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</w:tr>
      <w:tr w:rsidR="00D463EA" w:rsidTr="005A4799">
        <w:trPr>
          <w:gridAfter w:val="1"/>
          <w:wAfter w:w="49" w:type="dxa"/>
          <w:trHeight w:val="380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Default="00D463EA" w:rsidP="008773BE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3EA" w:rsidRPr="002B53EB" w:rsidRDefault="00D463EA" w:rsidP="008773BE">
            <w:pPr>
              <w:rPr>
                <w:color w:val="000000"/>
                <w:sz w:val="28"/>
              </w:rPr>
            </w:pPr>
          </w:p>
        </w:tc>
      </w:tr>
      <w:tr w:rsidR="00D463EA" w:rsidTr="005A4799">
        <w:trPr>
          <w:gridAfter w:val="1"/>
          <w:wAfter w:w="49" w:type="dxa"/>
          <w:trHeight w:val="346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Pr="002B53EB" w:rsidRDefault="00D463EA" w:rsidP="008773BE">
            <w:pPr>
              <w:jc w:val="center"/>
              <w:rPr>
                <w:b/>
                <w:bCs/>
                <w:sz w:val="28"/>
              </w:rPr>
            </w:pPr>
            <w:r w:rsidRPr="002B53EB">
              <w:rPr>
                <w:b/>
                <w:bCs/>
                <w:sz w:val="28"/>
              </w:rPr>
              <w:t>ПЕРЕЧЕНЬ</w:t>
            </w:r>
          </w:p>
        </w:tc>
      </w:tr>
      <w:tr w:rsidR="00D463EA" w:rsidTr="005A4799">
        <w:trPr>
          <w:gridAfter w:val="1"/>
          <w:wAfter w:w="49" w:type="dxa"/>
          <w:trHeight w:val="940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Pr="002B53EB" w:rsidRDefault="00D463EA" w:rsidP="008773BE">
            <w:pPr>
              <w:jc w:val="center"/>
              <w:rPr>
                <w:b/>
                <w:bCs/>
                <w:sz w:val="28"/>
              </w:rPr>
            </w:pPr>
            <w:r w:rsidRPr="002B53EB">
              <w:rPr>
                <w:b/>
                <w:bCs/>
                <w:sz w:val="28"/>
              </w:rPr>
              <w:t xml:space="preserve">мероприятий Подпрограммы </w:t>
            </w:r>
            <w:r>
              <w:rPr>
                <w:b/>
                <w:bCs/>
                <w:sz w:val="28"/>
              </w:rPr>
              <w:t>«</w:t>
            </w:r>
            <w:r w:rsidRPr="002B53EB">
              <w:rPr>
                <w:b/>
                <w:bCs/>
                <w:sz w:val="28"/>
              </w:rPr>
              <w:t>Укрепление материально-технической базы и безопасности учреждений культуры на 2017-2019 годы</w:t>
            </w:r>
            <w:r>
              <w:rPr>
                <w:b/>
                <w:bCs/>
                <w:sz w:val="28"/>
              </w:rPr>
              <w:t>»</w:t>
            </w:r>
            <w:r w:rsidRPr="002B53EB">
              <w:rPr>
                <w:b/>
                <w:bCs/>
                <w:sz w:val="28"/>
              </w:rPr>
              <w:t xml:space="preserve"> муниципальной программы </w:t>
            </w:r>
            <w:r>
              <w:rPr>
                <w:b/>
                <w:bCs/>
                <w:sz w:val="28"/>
              </w:rPr>
              <w:t>«</w:t>
            </w:r>
            <w:r w:rsidRPr="002B53EB">
              <w:rPr>
                <w:b/>
                <w:bCs/>
                <w:sz w:val="28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b/>
                <w:bCs/>
                <w:sz w:val="28"/>
              </w:rPr>
              <w:t>»</w:t>
            </w:r>
          </w:p>
        </w:tc>
      </w:tr>
      <w:tr w:rsidR="00D463EA" w:rsidTr="005A4799">
        <w:trPr>
          <w:gridAfter w:val="1"/>
          <w:wAfter w:w="49" w:type="dxa"/>
          <w:trHeight w:val="346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3EA" w:rsidRDefault="00D463EA" w:rsidP="008773BE">
            <w:pPr>
              <w:jc w:val="center"/>
              <w:rPr>
                <w:b/>
                <w:bCs/>
              </w:rPr>
            </w:pPr>
          </w:p>
        </w:tc>
      </w:tr>
      <w:tr w:rsidR="00D463EA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14D79">
              <w:rPr>
                <w:b/>
                <w:bCs/>
                <w:color w:val="000000"/>
              </w:rPr>
              <w:t>п</w:t>
            </w:r>
            <w:proofErr w:type="gramEnd"/>
            <w:r w:rsidRPr="00314D79">
              <w:rPr>
                <w:b/>
                <w:bCs/>
                <w:color w:val="000000"/>
              </w:rPr>
              <w:t>/п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 xml:space="preserve">Объем бюджетных ассигнований, </w:t>
            </w:r>
            <w:proofErr w:type="spellStart"/>
            <w:r w:rsidRPr="00314D79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Исполнитель Подпрограммы</w:t>
            </w:r>
          </w:p>
        </w:tc>
      </w:tr>
      <w:tr w:rsidR="00D463EA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</w:tr>
      <w:tr w:rsidR="00D463EA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федерального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окружного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b/>
                <w:bCs/>
                <w:color w:val="000000"/>
              </w:rPr>
            </w:pPr>
            <w:r w:rsidRPr="00314D79">
              <w:rPr>
                <w:b/>
                <w:bCs/>
                <w:color w:val="000000"/>
              </w:rPr>
              <w:t>местного бюджета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</w:tr>
      <w:tr w:rsidR="00D463EA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A" w:rsidRPr="00314D79" w:rsidRDefault="00D463EA" w:rsidP="008773BE">
            <w:pPr>
              <w:rPr>
                <w:b/>
                <w:bCs/>
                <w:color w:val="000000"/>
              </w:rPr>
            </w:pPr>
          </w:p>
        </w:tc>
      </w:tr>
      <w:tr w:rsidR="00D463EA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A" w:rsidRPr="00314D79" w:rsidRDefault="00D463EA" w:rsidP="008773BE">
            <w:pPr>
              <w:jc w:val="center"/>
              <w:rPr>
                <w:color w:val="000000"/>
              </w:rPr>
            </w:pPr>
            <w:r w:rsidRPr="00314D79">
              <w:rPr>
                <w:color w:val="000000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A" w:rsidRPr="00314D79" w:rsidRDefault="00D463EA" w:rsidP="008773BE">
            <w:pPr>
              <w:jc w:val="center"/>
            </w:pPr>
            <w:r w:rsidRPr="00314D79">
              <w:t>8</w:t>
            </w:r>
          </w:p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  <w:rPr>
                <w:color w:val="000000"/>
              </w:rPr>
            </w:pPr>
            <w:r w:rsidRPr="00314D79">
              <w:rPr>
                <w:color w:val="000000"/>
              </w:rPr>
              <w:t>1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r w:rsidRPr="00314D79">
              <w:t>Комплектование библиотечного фонда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87,0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  <w:rPr>
                <w:b/>
                <w:bCs/>
              </w:rPr>
            </w:pPr>
            <w:r w:rsidRPr="00314D79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87,0   </w:t>
            </w: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D019E">
            <w:pPr>
              <w:jc w:val="center"/>
            </w:pPr>
            <w:r w:rsidRPr="00314D79"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87,0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  <w:rPr>
                <w:b/>
                <w:bCs/>
              </w:rPr>
            </w:pPr>
            <w:r w:rsidRPr="00314D79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87,0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87,0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  <w:rPr>
                <w:b/>
                <w:bCs/>
              </w:rPr>
            </w:pPr>
            <w:r w:rsidRPr="00314D79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87,0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  <w:rPr>
                <w:color w:val="000000"/>
              </w:rPr>
            </w:pPr>
            <w:r w:rsidRPr="00314D79">
              <w:rPr>
                <w:color w:val="000000"/>
              </w:rPr>
              <w:t>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r w:rsidRPr="00314D79">
              <w:t>Обеспечение развития и укрепления материально-технической базы учреждения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2 365,</w:t>
            </w:r>
            <w:r>
              <w:t>7</w:t>
            </w:r>
            <w:r w:rsidRPr="00314D79"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2 154,6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187,4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23,</w:t>
            </w:r>
            <w:r>
              <w:t>7</w:t>
            </w:r>
            <w:r w:rsidRPr="00314D79">
              <w:t xml:space="preserve">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5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  <w:rPr>
                <w:color w:val="000000"/>
              </w:rPr>
            </w:pPr>
            <w:r w:rsidRPr="00314D79">
              <w:rPr>
                <w:color w:val="000000"/>
              </w:rPr>
              <w:t>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773BE">
            <w:r w:rsidRPr="00314D79">
              <w:t>Создание книги о Чукотском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1 500,0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  <w:rPr>
                <w:b/>
                <w:bCs/>
              </w:rPr>
            </w:pPr>
            <w:r w:rsidRPr="00314D79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1 500,0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773BE">
            <w:r>
              <w:t xml:space="preserve">Ремонт здания дома культуры в </w:t>
            </w:r>
            <w:proofErr w:type="spellStart"/>
            <w:r>
              <w:t>с.Уэлен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773BE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</w:t>
            </w:r>
            <w:r>
              <w:t>2 962,2</w:t>
            </w:r>
            <w:r w:rsidRPr="00314D79"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  <w:rPr>
                <w:b/>
                <w:bCs/>
              </w:rPr>
            </w:pPr>
            <w:r w:rsidRPr="00314D79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314D79" w:rsidRDefault="008D019E" w:rsidP="008773BE">
            <w:pPr>
              <w:jc w:val="center"/>
            </w:pPr>
            <w:r w:rsidRPr="00314D79">
              <w:t xml:space="preserve">             </w:t>
            </w:r>
            <w:r>
              <w:t>2 962,2</w:t>
            </w:r>
            <w:r w:rsidRPr="00314D79">
              <w:t xml:space="preserve">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7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8D019E" w:rsidRDefault="008D019E" w:rsidP="008773BE">
            <w:pPr>
              <w:jc w:val="center"/>
            </w:pPr>
            <w:r w:rsidRPr="008D019E">
              <w:t>5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CA3633" w:rsidRDefault="008D019E" w:rsidP="008773BE">
            <w:r w:rsidRPr="00CA3633">
              <w:t>Ремонт здания дома культуры в с.Энурмино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CA3633" w:rsidRDefault="008D019E" w:rsidP="008773BE">
            <w:pPr>
              <w:jc w:val="center"/>
            </w:pPr>
            <w:r w:rsidRPr="00CA3633"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>15 000,0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  <w:rPr>
                <w:b/>
                <w:bCs/>
              </w:rPr>
            </w:pPr>
            <w:r w:rsidRPr="00CA3633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>15 000,0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9E" w:rsidRPr="00314D79" w:rsidRDefault="008D019E" w:rsidP="008D019E">
            <w:pPr>
              <w:jc w:val="center"/>
            </w:pPr>
          </w:p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7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036015" w:rsidRDefault="008D019E" w:rsidP="008773BE">
            <w:pPr>
              <w:jc w:val="center"/>
              <w:rPr>
                <w:color w:val="FF0000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CA3633" w:rsidRDefault="008D019E" w:rsidP="008773BE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CA3633" w:rsidRDefault="008D019E" w:rsidP="008773BE">
            <w:pPr>
              <w:jc w:val="center"/>
            </w:pPr>
            <w:r w:rsidRPr="00CA3633"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>13 406,4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  <w:rPr>
                <w:b/>
                <w:bCs/>
              </w:rPr>
            </w:pPr>
            <w:r w:rsidRPr="00CA3633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Pr="00CA3633" w:rsidRDefault="008D019E" w:rsidP="008773BE">
            <w:pPr>
              <w:jc w:val="right"/>
            </w:pPr>
            <w:r w:rsidRPr="00CA3633">
              <w:t>13 406,1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9E" w:rsidRPr="00314D79" w:rsidRDefault="008D019E" w:rsidP="008773B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E" w:rsidRPr="008D019E" w:rsidRDefault="008D019E" w:rsidP="008D019E">
            <w:pPr>
              <w:jc w:val="center"/>
              <w:rPr>
                <w:color w:val="000000"/>
              </w:rPr>
            </w:pPr>
            <w:r w:rsidRPr="008D019E">
              <w:rPr>
                <w:color w:val="000000"/>
              </w:rPr>
              <w:t>6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r>
              <w:t>Установка автоматической пожарной сигнализации в доме культуры с. Нешкан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244,7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244,7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E" w:rsidRPr="008D019E" w:rsidRDefault="008D019E" w:rsidP="008D019E">
            <w:pPr>
              <w:jc w:val="center"/>
              <w:rPr>
                <w:color w:val="000000"/>
              </w:rPr>
            </w:pPr>
            <w:r w:rsidRPr="008D019E">
              <w:rPr>
                <w:color w:val="000000"/>
              </w:rPr>
              <w:t>7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r>
              <w:t>Установка пожарного выхода в доме культуры с. Лаврентия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354,9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354,9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E" w:rsidRPr="008D019E" w:rsidRDefault="008D019E" w:rsidP="008D019E">
            <w:pPr>
              <w:jc w:val="center"/>
              <w:rPr>
                <w:color w:val="000000"/>
              </w:rPr>
            </w:pPr>
            <w:r w:rsidRPr="008D019E">
              <w:rPr>
                <w:color w:val="000000"/>
              </w:rPr>
              <w:t>8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r>
              <w:t>Ремонт кровли учреждения культуры в с. Лаврентия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109,0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109,0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E" w:rsidRPr="008D019E" w:rsidRDefault="008D019E" w:rsidP="008D019E">
            <w:pPr>
              <w:jc w:val="center"/>
              <w:rPr>
                <w:color w:val="000000"/>
              </w:rPr>
            </w:pPr>
            <w:r w:rsidRPr="008D019E">
              <w:rPr>
                <w:color w:val="000000"/>
              </w:rPr>
              <w:t>9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r>
              <w:t>Установка автоматической охранной сигнализации в учреждении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266,5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E" w:rsidRDefault="008D019E" w:rsidP="008D019E">
            <w:pPr>
              <w:jc w:val="center"/>
            </w:pPr>
            <w:r>
              <w:t xml:space="preserve">                266,5   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9E" w:rsidRPr="00314D79" w:rsidRDefault="008D019E" w:rsidP="008D019E">
            <w:pPr>
              <w:jc w:val="center"/>
              <w:rPr>
                <w:color w:val="000000"/>
              </w:rPr>
            </w:pPr>
            <w:r w:rsidRPr="008D019E">
              <w:rPr>
                <w:color w:val="000000"/>
              </w:rPr>
              <w:t> 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CA3633" w:rsidRDefault="008D019E" w:rsidP="008D019E">
            <w:pPr>
              <w:rPr>
                <w:b/>
                <w:bCs/>
              </w:rPr>
            </w:pPr>
            <w:r w:rsidRPr="00CA3633">
              <w:rPr>
                <w:b/>
                <w:bCs/>
              </w:rPr>
              <w:t>Всего по Подпрограмме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CA3633" w:rsidRDefault="008D019E" w:rsidP="008D019E">
            <w:pPr>
              <w:jc w:val="center"/>
              <w:rPr>
                <w:b/>
                <w:bCs/>
              </w:rPr>
            </w:pPr>
            <w:r w:rsidRPr="00CA3633">
              <w:rPr>
                <w:b/>
                <w:bCs/>
              </w:rPr>
              <w:t xml:space="preserve"> 2017-2019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36 470,4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2 154,6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187,4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34 128,4  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314D79" w:rsidRDefault="008D019E" w:rsidP="008D019E">
            <w:r w:rsidRPr="00314D79">
              <w:t> </w:t>
            </w:r>
          </w:p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CA3633" w:rsidRDefault="008D019E" w:rsidP="008D019E">
            <w:pPr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CA3633" w:rsidRDefault="008D019E" w:rsidP="008D019E">
            <w:pPr>
              <w:jc w:val="center"/>
              <w:rPr>
                <w:b/>
                <w:bCs/>
              </w:rPr>
            </w:pPr>
            <w:r w:rsidRPr="00CA3633">
              <w:rPr>
                <w:b/>
                <w:bCs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87,0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87,0   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CA3633" w:rsidRDefault="008D019E" w:rsidP="008D019E">
            <w:pPr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CA3633" w:rsidRDefault="008D019E" w:rsidP="008D019E">
            <w:pPr>
              <w:jc w:val="center"/>
              <w:rPr>
                <w:b/>
                <w:bCs/>
              </w:rPr>
            </w:pPr>
            <w:r w:rsidRPr="00CA3633">
              <w:rPr>
                <w:b/>
                <w:bCs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22 890,0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2 154,6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187,4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20 548,0   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/>
        </w:tc>
      </w:tr>
      <w:tr w:rsidR="008D019E" w:rsidRPr="00314D79" w:rsidTr="005A4799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>
            <w:pPr>
              <w:rPr>
                <w:color w:val="000000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CA3633" w:rsidRDefault="008D019E" w:rsidP="008D019E">
            <w:pPr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CA3633" w:rsidRDefault="008D019E" w:rsidP="008D019E">
            <w:pPr>
              <w:jc w:val="center"/>
              <w:rPr>
                <w:b/>
                <w:bCs/>
              </w:rPr>
            </w:pPr>
            <w:r w:rsidRPr="00CA3633">
              <w:rPr>
                <w:b/>
                <w:bCs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13 493,4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Default="008D019E" w:rsidP="008D01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13 493,4   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314D79" w:rsidRDefault="008D019E" w:rsidP="008D019E"/>
        </w:tc>
      </w:tr>
    </w:tbl>
    <w:p w:rsidR="00101BDA" w:rsidRDefault="00101BDA" w:rsidP="00D463EA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72"/>
        <w:gridCol w:w="44"/>
        <w:gridCol w:w="3074"/>
        <w:gridCol w:w="142"/>
        <w:gridCol w:w="1276"/>
        <w:gridCol w:w="175"/>
        <w:gridCol w:w="1242"/>
        <w:gridCol w:w="1584"/>
        <w:gridCol w:w="116"/>
        <w:gridCol w:w="1299"/>
        <w:gridCol w:w="385"/>
        <w:gridCol w:w="790"/>
        <w:gridCol w:w="3337"/>
        <w:gridCol w:w="997"/>
      </w:tblGrid>
      <w:tr w:rsidR="00101BDA" w:rsidTr="00481455">
        <w:trPr>
          <w:gridAfter w:val="1"/>
          <w:wAfter w:w="992" w:type="dxa"/>
          <w:trHeight w:val="1263"/>
        </w:trPr>
        <w:tc>
          <w:tcPr>
            <w:tcW w:w="62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8F28B7">
            <w:pPr>
              <w:rPr>
                <w:color w:val="000000"/>
              </w:rPr>
            </w:pP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8F28B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8F28B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8F28B7">
            <w:pPr>
              <w:rPr>
                <w:color w:val="000000"/>
              </w:rPr>
            </w:pPr>
          </w:p>
          <w:p w:rsidR="00101BDA" w:rsidRDefault="00101BDA" w:rsidP="008F28B7">
            <w:pPr>
              <w:rPr>
                <w:color w:val="000000"/>
              </w:rPr>
            </w:pPr>
          </w:p>
        </w:tc>
        <w:tc>
          <w:tcPr>
            <w:tcW w:w="751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8F28B7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2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к постановлению Администрации муниципального образования Чукотский муни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ципальный район от 12.10.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201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8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года № 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394</w:t>
            </w:r>
          </w:p>
          <w:p w:rsidR="00101BDA" w:rsidRPr="00817B5B" w:rsidRDefault="00101BDA" w:rsidP="008F28B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Приложение к подпрограмме 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учреждениями культуры на 2017-2019 годы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»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 муниципальной программы 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»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00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14040" w:type="dxa"/>
            <w:gridSpan w:val="13"/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sz w:val="28"/>
              </w:rPr>
              <w:t>ПЕРЕЧЕНЬ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990"/>
        </w:trPr>
        <w:tc>
          <w:tcPr>
            <w:tcW w:w="1404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мероприятий Подпрограммы «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>Финансовое обеспечение выполнения муниципального задания на оказание муниципальных услуг (выполнение работ) учреждениями культуры на 2017-2019 годы</w:t>
            </w:r>
            <w:r>
              <w:rPr>
                <w:rFonts w:eastAsia="Times New Roman" w:cs="Times New Roman"/>
                <w:b/>
                <w:bCs/>
                <w:sz w:val="28"/>
              </w:rPr>
              <w:t>»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 xml:space="preserve"> муниципальной программы </w:t>
            </w:r>
            <w:r>
              <w:rPr>
                <w:rFonts w:eastAsia="Times New Roman" w:cs="Times New Roman"/>
                <w:b/>
                <w:bCs/>
                <w:sz w:val="28"/>
              </w:rPr>
              <w:t>«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rFonts w:eastAsia="Times New Roman" w:cs="Times New Roman"/>
                <w:b/>
                <w:bCs/>
                <w:sz w:val="28"/>
              </w:rPr>
              <w:t>»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51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Наименование направления, раздела,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Период реализации мероприятий, годы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Объем бюджетных ассигнований, тыс.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рублей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Исполнитель Подпрограммы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в том числе средства:</w:t>
            </w: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63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окружного бюджета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местного бюджета</w:t>
            </w: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6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7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Финансовое обеспечение выполнения муниципального задания культурно-досуговыми учреждениями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sz w:val="28"/>
              </w:rPr>
              <w:t xml:space="preserve"> 2017-2019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D019E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 266 46</w:t>
            </w:r>
            <w:r w:rsidR="008D019E">
              <w:rPr>
                <w:rFonts w:eastAsia="Times New Roman" w:cs="Times New Roman"/>
                <w:b/>
                <w:bCs/>
                <w:sz w:val="28"/>
              </w:rPr>
              <w:t>2</w:t>
            </w:r>
            <w:r w:rsidRPr="00712B80">
              <w:rPr>
                <w:rFonts w:eastAsia="Times New Roman" w:cs="Times New Roman"/>
                <w:b/>
                <w:bCs/>
                <w:sz w:val="28"/>
              </w:rPr>
              <w:t>,</w:t>
            </w:r>
            <w:r w:rsidR="008D019E">
              <w:rPr>
                <w:rFonts w:eastAsia="Times New Roman" w:cs="Times New Roman"/>
                <w:b/>
                <w:bCs/>
                <w:sz w:val="28"/>
              </w:rPr>
              <w:t>0</w:t>
            </w: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F28B7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 3 339,8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773BE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263 12</w:t>
            </w:r>
            <w:r w:rsidR="008773BE">
              <w:rPr>
                <w:rFonts w:eastAsia="Times New Roman" w:cs="Times New Roman"/>
                <w:b/>
                <w:bCs/>
                <w:sz w:val="28"/>
              </w:rPr>
              <w:t>2,2</w:t>
            </w: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0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F28B7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 81 011,6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F28B7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1 181,6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F28B7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79 830,0   </w:t>
            </w: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D019E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 92 4</w:t>
            </w:r>
            <w:r w:rsidR="008D019E">
              <w:rPr>
                <w:rFonts w:eastAsia="Times New Roman" w:cs="Times New Roman"/>
                <w:sz w:val="28"/>
              </w:rPr>
              <w:t>36</w:t>
            </w:r>
            <w:r w:rsidRPr="00712B80">
              <w:rPr>
                <w:rFonts w:eastAsia="Times New Roman" w:cs="Times New Roman"/>
                <w:sz w:val="28"/>
              </w:rPr>
              <w:t>,</w:t>
            </w:r>
            <w:r w:rsidR="008D019E">
              <w:rPr>
                <w:rFonts w:eastAsia="Times New Roman" w:cs="Times New Roman"/>
                <w:sz w:val="28"/>
              </w:rPr>
              <w:t>8</w:t>
            </w:r>
            <w:r w:rsidRPr="00712B80">
              <w:rPr>
                <w:rFonts w:eastAsia="Times New Roman" w:cs="Times New Roman"/>
                <w:sz w:val="28"/>
              </w:rPr>
              <w:t xml:space="preserve">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8F28B7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1 077,6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8D019E" w:rsidP="008D019E">
            <w:pPr>
              <w:jc w:val="right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91 359</w:t>
            </w:r>
            <w:r w:rsidR="00101BDA" w:rsidRPr="00712B80">
              <w:rPr>
                <w:rFonts w:eastAsia="Times New Roman" w:cs="Times New Roman"/>
                <w:sz w:val="28"/>
              </w:rPr>
              <w:t>,</w:t>
            </w:r>
            <w:r>
              <w:rPr>
                <w:rFonts w:eastAsia="Times New Roman" w:cs="Times New Roman"/>
                <w:sz w:val="28"/>
              </w:rPr>
              <w:t>2</w:t>
            </w:r>
            <w:r w:rsidR="00101BDA" w:rsidRPr="00712B80">
              <w:rPr>
                <w:rFonts w:eastAsia="Times New Roman" w:cs="Times New Roman"/>
                <w:sz w:val="28"/>
              </w:rPr>
              <w:t xml:space="preserve">   </w:t>
            </w: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</w:rPr>
            </w:pPr>
          </w:p>
        </w:tc>
      </w:tr>
      <w:tr w:rsidR="00101BDA" w:rsidRPr="00817B5B" w:rsidTr="004814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992" w:type="dxa"/>
          <w:trHeight w:val="31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         93 013,6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      </w:t>
            </w:r>
            <w:r w:rsidRPr="00817B5B">
              <w:rPr>
                <w:rFonts w:eastAsia="Times New Roman" w:cs="Times New Roman"/>
                <w:sz w:val="28"/>
              </w:rPr>
              <w:t xml:space="preserve">1 080,6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        91 933,0   </w:t>
            </w: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8F28B7">
            <w:pPr>
              <w:rPr>
                <w:rFonts w:eastAsia="Times New Roman" w:cs="Times New Roman"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9E" w:rsidRPr="000B7FF5" w:rsidRDefault="008D019E" w:rsidP="008F28B7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19E" w:rsidRDefault="008D019E" w:rsidP="008F28B7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3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к постановлению Администрации муниципального образования Чукотский муни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ципальный район от 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12.10.2018 г.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№ </w:t>
            </w:r>
            <w:r w:rsidR="001D38A2">
              <w:rPr>
                <w:rFonts w:eastAsia="Times New Roman" w:cs="Times New Roman"/>
                <w:color w:val="000000"/>
                <w:sz w:val="28"/>
                <w:szCs w:val="20"/>
              </w:rPr>
              <w:t>394</w:t>
            </w:r>
          </w:p>
          <w:p w:rsidR="008D019E" w:rsidRDefault="008D019E" w:rsidP="008F28B7">
            <w:pPr>
              <w:rPr>
                <w:color w:val="000000"/>
                <w:sz w:val="28"/>
                <w:szCs w:val="28"/>
              </w:rPr>
            </w:pPr>
          </w:p>
          <w:p w:rsidR="008D019E" w:rsidRPr="00712B80" w:rsidRDefault="008D019E" w:rsidP="00481455">
            <w:pPr>
              <w:jc w:val="both"/>
              <w:rPr>
                <w:color w:val="000000"/>
                <w:sz w:val="28"/>
                <w:szCs w:val="28"/>
              </w:rPr>
            </w:pPr>
            <w:r w:rsidRPr="00712B80">
              <w:rPr>
                <w:color w:val="000000"/>
                <w:sz w:val="28"/>
                <w:szCs w:val="28"/>
              </w:rPr>
              <w:t>Приложение  к подпрограмме "Грантовая поддержка проектов, направленная на развитие культуры и спорта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E" w:rsidRPr="00712B80" w:rsidRDefault="008D019E" w:rsidP="008F28B7">
            <w:pPr>
              <w:rPr>
                <w:color w:val="000000"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019E" w:rsidRPr="00712B80" w:rsidRDefault="008D019E" w:rsidP="008D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80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019E" w:rsidRPr="00712B80" w:rsidRDefault="008D019E" w:rsidP="008F28B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80">
              <w:rPr>
                <w:b/>
                <w:bCs/>
                <w:sz w:val="28"/>
                <w:szCs w:val="28"/>
              </w:rPr>
              <w:t>мероприятий Подпрограммы "Грантовая поддержка проектов, направленная на развитие культуры и спорта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Объем бюджетных ассигнований, тыс. рублей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Исполнитель Подпрограммы</w:t>
            </w: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6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E" w:rsidRPr="00712B80" w:rsidRDefault="008D019E" w:rsidP="008D01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F28B7">
            <w:pPr>
              <w:rPr>
                <w:b/>
                <w:bCs/>
                <w:color w:val="000000"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712B80" w:rsidRDefault="008D019E" w:rsidP="008F28B7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 w:rsidRPr="00712B80"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 w:rsidRPr="00712B80"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 w:rsidRPr="00712B80">
              <w:t>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 w:rsidRPr="00712B80"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 w:rsidRPr="00712B80"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19E" w:rsidRPr="00712B80" w:rsidRDefault="008D019E" w:rsidP="008F28B7">
            <w:pPr>
              <w:jc w:val="center"/>
            </w:pPr>
            <w:r>
              <w:t>7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F28B7">
            <w:pPr>
              <w:jc w:val="center"/>
            </w:pPr>
            <w:r>
              <w:t>8</w:t>
            </w: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16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rPr>
                <w:b/>
                <w:bCs/>
              </w:rPr>
            </w:pPr>
            <w:r w:rsidRPr="00712B80">
              <w:rPr>
                <w:b/>
                <w:bCs/>
              </w:rPr>
              <w:t>Организация и проведение культурно - массовых и спортивных мероприятий в муниципальном образовании Чукотский муниципальный район, в том числе: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>2017-2019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474,8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>Муниципальное бюджетное учреждение культуры "Центр культуры Чукотского муниципального района"</w:t>
            </w:r>
          </w:p>
          <w:p w:rsidR="008D019E" w:rsidRPr="00712B80" w:rsidRDefault="008D019E" w:rsidP="008D019E">
            <w:pPr>
              <w:rPr>
                <w:b/>
                <w:bCs/>
              </w:rPr>
            </w:pPr>
          </w:p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1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D67F46" w:rsidP="008D019E">
            <w:r w:rsidRPr="00712B80">
              <w:t>Государственная</w:t>
            </w:r>
            <w:r w:rsidR="008D019E" w:rsidRPr="00712B80">
              <w:t xml:space="preserve"> поддержка лучших работников муниципальных учреждений культуры, находящихся на </w:t>
            </w:r>
            <w:r w:rsidR="008D019E" w:rsidRPr="00712B80">
              <w:lastRenderedPageBreak/>
              <w:t>территории сельских поселений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lastRenderedPageBreak/>
              <w:t>2017-2019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/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</w:pPr>
            <w:r w:rsidRPr="00712B80"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160,0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110,0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</w:pP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</w:pPr>
            <w:r w:rsidRPr="00712B80"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55,0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4,4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</w:pPr>
            <w:r>
              <w:t>0,6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</w:tr>
      <w:tr w:rsidR="00072D34" w:rsidRPr="00712B80" w:rsidTr="00481455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34" w:rsidRPr="00712B80" w:rsidRDefault="00072D34" w:rsidP="00072D34">
            <w:pPr>
              <w:jc w:val="center"/>
            </w:pPr>
            <w:r w:rsidRPr="00712B80">
              <w:t>2019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454946">
              <w:rPr>
                <w:b/>
                <w:bCs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454946">
              <w:rPr>
                <w:b/>
                <w:bCs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454946">
              <w:rPr>
                <w:b/>
                <w:bCs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4" w:rsidRDefault="00072D34" w:rsidP="00072D34">
            <w:pPr>
              <w:jc w:val="center"/>
            </w:pPr>
            <w:r w:rsidRPr="00454946">
              <w:rPr>
                <w:b/>
                <w:bCs/>
              </w:rPr>
              <w:t>-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/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lastRenderedPageBreak/>
              <w:t>2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r w:rsidRPr="00712B80">
              <w:t>Государственная поддержка муниципальных учреждений культуры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>2017-2019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/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</w:pPr>
            <w:r w:rsidRPr="00712B80"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150,0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50,0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072D34" w:rsidP="00072D34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</w:tr>
      <w:tr w:rsidR="008D019E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E" w:rsidRPr="00712B80" w:rsidRDefault="008D019E" w:rsidP="008D019E">
            <w:pPr>
              <w:jc w:val="center"/>
            </w:pPr>
            <w:r w:rsidRPr="00712B80"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109,8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9E" w:rsidRDefault="008D019E" w:rsidP="00072D34">
            <w:pPr>
              <w:jc w:val="center"/>
            </w:pPr>
            <w: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E" w:rsidRDefault="008D019E" w:rsidP="00072D34">
            <w:pPr>
              <w:jc w:val="center"/>
            </w:pPr>
            <w:r>
              <w:t>8,7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E" w:rsidRDefault="008D019E" w:rsidP="00072D34">
            <w:pPr>
              <w:jc w:val="center"/>
            </w:pPr>
            <w:r>
              <w:t>1,1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9E" w:rsidRPr="00712B80" w:rsidRDefault="008D019E" w:rsidP="008D019E"/>
        </w:tc>
      </w:tr>
      <w:tr w:rsidR="00072D34" w:rsidRPr="00712B80" w:rsidTr="0048145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>
            <w:pPr>
              <w:rPr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34" w:rsidRPr="00712B80" w:rsidRDefault="00072D34" w:rsidP="00072D34">
            <w:pPr>
              <w:jc w:val="center"/>
            </w:pPr>
            <w:r w:rsidRPr="00712B80">
              <w:t>2019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7E5B90">
              <w:rPr>
                <w:b/>
                <w:bCs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7E5B90">
              <w:rPr>
                <w:b/>
                <w:bCs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34" w:rsidRDefault="00072D34" w:rsidP="00072D34">
            <w:pPr>
              <w:jc w:val="center"/>
            </w:pPr>
            <w:r w:rsidRPr="007E5B90">
              <w:rPr>
                <w:b/>
                <w:bCs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4" w:rsidRDefault="00072D34" w:rsidP="00072D34">
            <w:pPr>
              <w:jc w:val="center"/>
            </w:pPr>
            <w:r w:rsidRPr="007E5B90">
              <w:rPr>
                <w:b/>
                <w:bCs/>
              </w:rPr>
              <w:t>-</w:t>
            </w: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34" w:rsidRPr="00712B80" w:rsidRDefault="00072D34" w:rsidP="00072D34"/>
        </w:tc>
      </w:tr>
    </w:tbl>
    <w:p w:rsidR="00101BDA" w:rsidRPr="00D67F46" w:rsidRDefault="00D67F46" w:rsidP="00D3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101BDA" w:rsidRPr="00712B80" w:rsidRDefault="00101BDA" w:rsidP="00101BDA">
      <w:pPr>
        <w:jc w:val="both"/>
        <w:rPr>
          <w:sz w:val="28"/>
          <w:szCs w:val="28"/>
        </w:rPr>
      </w:pPr>
    </w:p>
    <w:p w:rsidR="00101BDA" w:rsidRPr="00712B80" w:rsidRDefault="00101BDA" w:rsidP="00101BDA">
      <w:pPr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sectPr w:rsidR="00101BDA" w:rsidSect="00F0295D">
      <w:type w:val="continuous"/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20C3D"/>
    <w:multiLevelType w:val="hybridMultilevel"/>
    <w:tmpl w:val="11DA5F44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D32FF"/>
    <w:multiLevelType w:val="hybridMultilevel"/>
    <w:tmpl w:val="8DC08EA0"/>
    <w:lvl w:ilvl="0" w:tplc="3FBA3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1696F"/>
    <w:multiLevelType w:val="hybridMultilevel"/>
    <w:tmpl w:val="A40E4CA2"/>
    <w:lvl w:ilvl="0" w:tplc="2C96D95A">
      <w:start w:val="1"/>
      <w:numFmt w:val="bullet"/>
      <w:lvlText w:val=""/>
      <w:lvlJc w:val="left"/>
      <w:pPr>
        <w:tabs>
          <w:tab w:val="num" w:pos="2136"/>
        </w:tabs>
        <w:ind w:left="2174" w:hanging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A3287F"/>
    <w:multiLevelType w:val="hybridMultilevel"/>
    <w:tmpl w:val="47D2DA28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52378"/>
    <w:multiLevelType w:val="hybridMultilevel"/>
    <w:tmpl w:val="DD92D38E"/>
    <w:lvl w:ilvl="0" w:tplc="1A466366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10400"/>
    <w:multiLevelType w:val="hybridMultilevel"/>
    <w:tmpl w:val="4838FB58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6E75"/>
    <w:multiLevelType w:val="hybridMultilevel"/>
    <w:tmpl w:val="AC48B3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D1"/>
    <w:rsid w:val="0000083D"/>
    <w:rsid w:val="00011EEB"/>
    <w:rsid w:val="00015FB5"/>
    <w:rsid w:val="000176AB"/>
    <w:rsid w:val="00017881"/>
    <w:rsid w:val="00023736"/>
    <w:rsid w:val="000326D4"/>
    <w:rsid w:val="00036559"/>
    <w:rsid w:val="00051C82"/>
    <w:rsid w:val="00055E69"/>
    <w:rsid w:val="000643A4"/>
    <w:rsid w:val="00070B0C"/>
    <w:rsid w:val="00072D34"/>
    <w:rsid w:val="0007336D"/>
    <w:rsid w:val="00083FA0"/>
    <w:rsid w:val="00084959"/>
    <w:rsid w:val="000A2354"/>
    <w:rsid w:val="000B18C5"/>
    <w:rsid w:val="000C543B"/>
    <w:rsid w:val="000E1BA2"/>
    <w:rsid w:val="000E7815"/>
    <w:rsid w:val="000F78E3"/>
    <w:rsid w:val="00100A8F"/>
    <w:rsid w:val="00101BDA"/>
    <w:rsid w:val="00104BD8"/>
    <w:rsid w:val="00111F51"/>
    <w:rsid w:val="00130984"/>
    <w:rsid w:val="0013301B"/>
    <w:rsid w:val="0014209A"/>
    <w:rsid w:val="00153603"/>
    <w:rsid w:val="001549B6"/>
    <w:rsid w:val="00157BA2"/>
    <w:rsid w:val="001614ED"/>
    <w:rsid w:val="00161892"/>
    <w:rsid w:val="001671ED"/>
    <w:rsid w:val="001715E6"/>
    <w:rsid w:val="001720B9"/>
    <w:rsid w:val="00187DB1"/>
    <w:rsid w:val="001A51AB"/>
    <w:rsid w:val="001B1DD2"/>
    <w:rsid w:val="001B3C68"/>
    <w:rsid w:val="001B4404"/>
    <w:rsid w:val="001C22D0"/>
    <w:rsid w:val="001C3E76"/>
    <w:rsid w:val="001D1886"/>
    <w:rsid w:val="001D38A2"/>
    <w:rsid w:val="001D496C"/>
    <w:rsid w:val="001E27EF"/>
    <w:rsid w:val="001E299C"/>
    <w:rsid w:val="001E3ECD"/>
    <w:rsid w:val="001E52B1"/>
    <w:rsid w:val="001F36AB"/>
    <w:rsid w:val="001F4B22"/>
    <w:rsid w:val="001F572B"/>
    <w:rsid w:val="001F6218"/>
    <w:rsid w:val="00207A96"/>
    <w:rsid w:val="00213F4A"/>
    <w:rsid w:val="00234091"/>
    <w:rsid w:val="002378A3"/>
    <w:rsid w:val="00243C15"/>
    <w:rsid w:val="00257E6B"/>
    <w:rsid w:val="00274261"/>
    <w:rsid w:val="002854B5"/>
    <w:rsid w:val="002A5CA7"/>
    <w:rsid w:val="002B0409"/>
    <w:rsid w:val="002B3D90"/>
    <w:rsid w:val="002C4C9F"/>
    <w:rsid w:val="002C5B91"/>
    <w:rsid w:val="002D0528"/>
    <w:rsid w:val="002F4E48"/>
    <w:rsid w:val="00304391"/>
    <w:rsid w:val="00314D79"/>
    <w:rsid w:val="00316861"/>
    <w:rsid w:val="00326837"/>
    <w:rsid w:val="00333EF6"/>
    <w:rsid w:val="00346BEB"/>
    <w:rsid w:val="003477AE"/>
    <w:rsid w:val="00354540"/>
    <w:rsid w:val="00357088"/>
    <w:rsid w:val="0036678A"/>
    <w:rsid w:val="00366E56"/>
    <w:rsid w:val="003710F9"/>
    <w:rsid w:val="003724AF"/>
    <w:rsid w:val="003737B1"/>
    <w:rsid w:val="00377DC5"/>
    <w:rsid w:val="003A351F"/>
    <w:rsid w:val="003B2BF7"/>
    <w:rsid w:val="003C2562"/>
    <w:rsid w:val="003C5059"/>
    <w:rsid w:val="003C7571"/>
    <w:rsid w:val="003D34DB"/>
    <w:rsid w:val="003E0756"/>
    <w:rsid w:val="003E4804"/>
    <w:rsid w:val="004104A0"/>
    <w:rsid w:val="00416334"/>
    <w:rsid w:val="004237D4"/>
    <w:rsid w:val="00425353"/>
    <w:rsid w:val="00427F9A"/>
    <w:rsid w:val="00440318"/>
    <w:rsid w:val="00446AB6"/>
    <w:rsid w:val="0046220C"/>
    <w:rsid w:val="00464C1E"/>
    <w:rsid w:val="004667D8"/>
    <w:rsid w:val="00467CFC"/>
    <w:rsid w:val="004755F6"/>
    <w:rsid w:val="00481455"/>
    <w:rsid w:val="004837EC"/>
    <w:rsid w:val="00492563"/>
    <w:rsid w:val="004A0D7B"/>
    <w:rsid w:val="004B0A36"/>
    <w:rsid w:val="004D02E1"/>
    <w:rsid w:val="00515D1C"/>
    <w:rsid w:val="00517A23"/>
    <w:rsid w:val="00533FEE"/>
    <w:rsid w:val="005514D8"/>
    <w:rsid w:val="00555B2C"/>
    <w:rsid w:val="00575396"/>
    <w:rsid w:val="00575925"/>
    <w:rsid w:val="005A4799"/>
    <w:rsid w:val="005D15BE"/>
    <w:rsid w:val="005D3AF5"/>
    <w:rsid w:val="005D7F24"/>
    <w:rsid w:val="005E694E"/>
    <w:rsid w:val="005E7AA7"/>
    <w:rsid w:val="005F7394"/>
    <w:rsid w:val="00600BB6"/>
    <w:rsid w:val="00604E8E"/>
    <w:rsid w:val="006150C5"/>
    <w:rsid w:val="00621BB2"/>
    <w:rsid w:val="00632A36"/>
    <w:rsid w:val="006336F5"/>
    <w:rsid w:val="006367B7"/>
    <w:rsid w:val="0064035B"/>
    <w:rsid w:val="00642CA2"/>
    <w:rsid w:val="006431CB"/>
    <w:rsid w:val="00651CB5"/>
    <w:rsid w:val="00655E0D"/>
    <w:rsid w:val="00660351"/>
    <w:rsid w:val="00667C1F"/>
    <w:rsid w:val="0067204B"/>
    <w:rsid w:val="00680F5B"/>
    <w:rsid w:val="00691033"/>
    <w:rsid w:val="00694624"/>
    <w:rsid w:val="006A2C93"/>
    <w:rsid w:val="006A7246"/>
    <w:rsid w:val="006B39C7"/>
    <w:rsid w:val="006C36E0"/>
    <w:rsid w:val="006C49DD"/>
    <w:rsid w:val="006D5006"/>
    <w:rsid w:val="006E0D0A"/>
    <w:rsid w:val="006F2454"/>
    <w:rsid w:val="006F3C69"/>
    <w:rsid w:val="00712B80"/>
    <w:rsid w:val="00713650"/>
    <w:rsid w:val="00715F9E"/>
    <w:rsid w:val="00725CBF"/>
    <w:rsid w:val="00750235"/>
    <w:rsid w:val="00762939"/>
    <w:rsid w:val="00781A1B"/>
    <w:rsid w:val="00781BAA"/>
    <w:rsid w:val="00781E19"/>
    <w:rsid w:val="00797E3E"/>
    <w:rsid w:val="007A112F"/>
    <w:rsid w:val="007B39F2"/>
    <w:rsid w:val="007C0D70"/>
    <w:rsid w:val="007C2F7B"/>
    <w:rsid w:val="007D0688"/>
    <w:rsid w:val="007D72D9"/>
    <w:rsid w:val="007D7B19"/>
    <w:rsid w:val="007E3FCE"/>
    <w:rsid w:val="007F17AC"/>
    <w:rsid w:val="00801EA2"/>
    <w:rsid w:val="00817B5B"/>
    <w:rsid w:val="00820184"/>
    <w:rsid w:val="008279CD"/>
    <w:rsid w:val="00833757"/>
    <w:rsid w:val="00846309"/>
    <w:rsid w:val="00846410"/>
    <w:rsid w:val="008536A9"/>
    <w:rsid w:val="00860097"/>
    <w:rsid w:val="00875009"/>
    <w:rsid w:val="008773BE"/>
    <w:rsid w:val="008779F8"/>
    <w:rsid w:val="00887986"/>
    <w:rsid w:val="008B484B"/>
    <w:rsid w:val="008B6A13"/>
    <w:rsid w:val="008C60C2"/>
    <w:rsid w:val="008D019E"/>
    <w:rsid w:val="008D6FF8"/>
    <w:rsid w:val="008D7447"/>
    <w:rsid w:val="008E049D"/>
    <w:rsid w:val="008E338F"/>
    <w:rsid w:val="008E5A4C"/>
    <w:rsid w:val="008F28B7"/>
    <w:rsid w:val="00904B7B"/>
    <w:rsid w:val="00905B2A"/>
    <w:rsid w:val="009652B2"/>
    <w:rsid w:val="009821C3"/>
    <w:rsid w:val="00983313"/>
    <w:rsid w:val="00983AB3"/>
    <w:rsid w:val="00992097"/>
    <w:rsid w:val="009B0EFD"/>
    <w:rsid w:val="009B38CB"/>
    <w:rsid w:val="009B457D"/>
    <w:rsid w:val="009C0A67"/>
    <w:rsid w:val="009C4892"/>
    <w:rsid w:val="009D1FF6"/>
    <w:rsid w:val="009D4229"/>
    <w:rsid w:val="009D4AED"/>
    <w:rsid w:val="009D5F49"/>
    <w:rsid w:val="009D7488"/>
    <w:rsid w:val="009E6E62"/>
    <w:rsid w:val="009E7623"/>
    <w:rsid w:val="00A06BD2"/>
    <w:rsid w:val="00A07CBB"/>
    <w:rsid w:val="00A126A3"/>
    <w:rsid w:val="00A35018"/>
    <w:rsid w:val="00A43581"/>
    <w:rsid w:val="00A471C1"/>
    <w:rsid w:val="00A705C1"/>
    <w:rsid w:val="00A71A4A"/>
    <w:rsid w:val="00A71C3F"/>
    <w:rsid w:val="00A72952"/>
    <w:rsid w:val="00A73B59"/>
    <w:rsid w:val="00A83452"/>
    <w:rsid w:val="00A91C4D"/>
    <w:rsid w:val="00A940D8"/>
    <w:rsid w:val="00AA574B"/>
    <w:rsid w:val="00AA6A64"/>
    <w:rsid w:val="00AB2974"/>
    <w:rsid w:val="00AB5F94"/>
    <w:rsid w:val="00AC5555"/>
    <w:rsid w:val="00AD3FBA"/>
    <w:rsid w:val="00AE641C"/>
    <w:rsid w:val="00AF4569"/>
    <w:rsid w:val="00AF5FC1"/>
    <w:rsid w:val="00B273E6"/>
    <w:rsid w:val="00B35835"/>
    <w:rsid w:val="00B42F3E"/>
    <w:rsid w:val="00B51624"/>
    <w:rsid w:val="00B53DEC"/>
    <w:rsid w:val="00B6203F"/>
    <w:rsid w:val="00BA223B"/>
    <w:rsid w:val="00BA42DC"/>
    <w:rsid w:val="00BB48D4"/>
    <w:rsid w:val="00BB5974"/>
    <w:rsid w:val="00BC5918"/>
    <w:rsid w:val="00BE3E2B"/>
    <w:rsid w:val="00BE5BE5"/>
    <w:rsid w:val="00BE6C77"/>
    <w:rsid w:val="00BF447E"/>
    <w:rsid w:val="00C056AA"/>
    <w:rsid w:val="00C06505"/>
    <w:rsid w:val="00C13D7A"/>
    <w:rsid w:val="00C179A9"/>
    <w:rsid w:val="00C24977"/>
    <w:rsid w:val="00C256A9"/>
    <w:rsid w:val="00C347F9"/>
    <w:rsid w:val="00C43193"/>
    <w:rsid w:val="00C57AE3"/>
    <w:rsid w:val="00C652C5"/>
    <w:rsid w:val="00C72E1C"/>
    <w:rsid w:val="00C73C8B"/>
    <w:rsid w:val="00C74CE2"/>
    <w:rsid w:val="00C84E70"/>
    <w:rsid w:val="00C87531"/>
    <w:rsid w:val="00C87F2D"/>
    <w:rsid w:val="00CC4787"/>
    <w:rsid w:val="00CE1A64"/>
    <w:rsid w:val="00CF2257"/>
    <w:rsid w:val="00D06EE5"/>
    <w:rsid w:val="00D15199"/>
    <w:rsid w:val="00D22D43"/>
    <w:rsid w:val="00D247CA"/>
    <w:rsid w:val="00D25EE2"/>
    <w:rsid w:val="00D31E58"/>
    <w:rsid w:val="00D366A0"/>
    <w:rsid w:val="00D36F5E"/>
    <w:rsid w:val="00D4353F"/>
    <w:rsid w:val="00D463EA"/>
    <w:rsid w:val="00D47500"/>
    <w:rsid w:val="00D67F46"/>
    <w:rsid w:val="00D855D5"/>
    <w:rsid w:val="00D8577C"/>
    <w:rsid w:val="00D85936"/>
    <w:rsid w:val="00DB44C7"/>
    <w:rsid w:val="00DC10EA"/>
    <w:rsid w:val="00DF0E0F"/>
    <w:rsid w:val="00DF3085"/>
    <w:rsid w:val="00E0643F"/>
    <w:rsid w:val="00E3695D"/>
    <w:rsid w:val="00E54BD0"/>
    <w:rsid w:val="00E667D2"/>
    <w:rsid w:val="00E82208"/>
    <w:rsid w:val="00E8283A"/>
    <w:rsid w:val="00EA18D1"/>
    <w:rsid w:val="00EC0DBE"/>
    <w:rsid w:val="00ED0095"/>
    <w:rsid w:val="00ED0582"/>
    <w:rsid w:val="00ED1B1E"/>
    <w:rsid w:val="00ED26E5"/>
    <w:rsid w:val="00ED39FF"/>
    <w:rsid w:val="00EE4F95"/>
    <w:rsid w:val="00EF0A7D"/>
    <w:rsid w:val="00F0295D"/>
    <w:rsid w:val="00F14162"/>
    <w:rsid w:val="00F15AAA"/>
    <w:rsid w:val="00F2789A"/>
    <w:rsid w:val="00F32E0D"/>
    <w:rsid w:val="00F534EF"/>
    <w:rsid w:val="00F72720"/>
    <w:rsid w:val="00F81899"/>
    <w:rsid w:val="00F96B62"/>
    <w:rsid w:val="00FA6545"/>
    <w:rsid w:val="00FB145E"/>
    <w:rsid w:val="00FB2E53"/>
    <w:rsid w:val="00FB32C9"/>
    <w:rsid w:val="00FC07CE"/>
    <w:rsid w:val="00FD3927"/>
    <w:rsid w:val="00FE058D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EC1-439C-4A9F-8761-C9056117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16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ЗименковНиколай</dc:creator>
  <cp:keywords/>
  <dc:description/>
  <cp:lastModifiedBy>РогачеваАнна</cp:lastModifiedBy>
  <cp:revision>47</cp:revision>
  <cp:lastPrinted>2018-09-23T21:13:00Z</cp:lastPrinted>
  <dcterms:created xsi:type="dcterms:W3CDTF">2014-10-31T03:46:00Z</dcterms:created>
  <dcterms:modified xsi:type="dcterms:W3CDTF">2018-10-14T21:39:00Z</dcterms:modified>
</cp:coreProperties>
</file>